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09" w:rsidRPr="00D95C09" w:rsidRDefault="00D95C09" w:rsidP="00D95C09">
      <w:pPr>
        <w:spacing w:after="0" w:line="240" w:lineRule="auto"/>
        <w:jc w:val="center"/>
        <w:rPr>
          <w:rFonts w:ascii="Times New Roman" w:hAnsi="Times New Roman"/>
          <w:b/>
          <w:sz w:val="24"/>
          <w:szCs w:val="24"/>
        </w:rPr>
      </w:pPr>
      <w:r w:rsidRPr="00D95C09">
        <w:rPr>
          <w:rFonts w:ascii="Times New Roman" w:hAnsi="Times New Roman"/>
          <w:b/>
          <w:sz w:val="24"/>
          <w:szCs w:val="24"/>
        </w:rPr>
        <w:t>Специальная памятка для родителей</w:t>
      </w:r>
    </w:p>
    <w:p w:rsidR="00D95C09" w:rsidRPr="00D95C09" w:rsidRDefault="00D95C09" w:rsidP="00D95C09">
      <w:pPr>
        <w:spacing w:after="0" w:line="240" w:lineRule="auto"/>
        <w:ind w:firstLine="709"/>
        <w:jc w:val="center"/>
        <w:rPr>
          <w:rFonts w:ascii="Times New Roman" w:hAnsi="Times New Roman"/>
          <w:b/>
          <w:sz w:val="24"/>
          <w:szCs w:val="24"/>
        </w:rPr>
      </w:pPr>
    </w:p>
    <w:p w:rsidR="00D95C09" w:rsidRPr="00D95C09" w:rsidRDefault="00D95C09" w:rsidP="00D95C09">
      <w:pPr>
        <w:shd w:val="clear" w:color="auto" w:fill="FFFFFF"/>
        <w:spacing w:after="0" w:line="240" w:lineRule="auto"/>
        <w:jc w:val="center"/>
        <w:rPr>
          <w:rFonts w:ascii="Times New Roman" w:hAnsi="Times New Roman"/>
          <w:sz w:val="24"/>
          <w:szCs w:val="24"/>
        </w:rPr>
      </w:pPr>
      <w:r w:rsidRPr="00D95C09">
        <w:rPr>
          <w:rFonts w:ascii="Times New Roman" w:hAnsi="Times New Roman"/>
          <w:b/>
          <w:bCs/>
          <w:iCs/>
          <w:sz w:val="24"/>
          <w:szCs w:val="24"/>
        </w:rPr>
        <w:t>ПРАВИЛА ПОВЕДЕНИЯ В ОПАСНЫХ СИТУАЦИЯХ,</w:t>
      </w:r>
    </w:p>
    <w:p w:rsidR="00D95C09" w:rsidRPr="00D95C09" w:rsidRDefault="00D95C09" w:rsidP="00D95C09">
      <w:pPr>
        <w:shd w:val="clear" w:color="auto" w:fill="FFFFFF"/>
        <w:spacing w:after="0" w:line="240" w:lineRule="auto"/>
        <w:jc w:val="center"/>
        <w:rPr>
          <w:rFonts w:ascii="Times New Roman" w:hAnsi="Times New Roman"/>
          <w:b/>
          <w:bCs/>
          <w:iCs/>
          <w:sz w:val="24"/>
          <w:szCs w:val="24"/>
        </w:rPr>
      </w:pPr>
      <w:r w:rsidRPr="00D95C09">
        <w:rPr>
          <w:rFonts w:ascii="Times New Roman" w:hAnsi="Times New Roman"/>
          <w:b/>
          <w:bCs/>
          <w:iCs/>
          <w:sz w:val="24"/>
          <w:szCs w:val="24"/>
        </w:rPr>
        <w:t xml:space="preserve">В ТОМ ЧИСЛЕ ПРИ СОВЕРШЕНИИ ПРЕСТУПЛЕНИЯ </w:t>
      </w:r>
    </w:p>
    <w:p w:rsidR="00D95C09" w:rsidRPr="00D95C09" w:rsidRDefault="00D95C09" w:rsidP="00D95C09">
      <w:pPr>
        <w:shd w:val="clear" w:color="auto" w:fill="FFFFFF"/>
        <w:spacing w:after="0" w:line="240" w:lineRule="auto"/>
        <w:jc w:val="center"/>
        <w:rPr>
          <w:rFonts w:ascii="Times New Roman" w:hAnsi="Times New Roman"/>
          <w:sz w:val="24"/>
          <w:szCs w:val="24"/>
        </w:rPr>
      </w:pPr>
      <w:r w:rsidRPr="00D95C09">
        <w:rPr>
          <w:rFonts w:ascii="Times New Roman" w:hAnsi="Times New Roman"/>
          <w:b/>
          <w:bCs/>
          <w:iCs/>
          <w:sz w:val="24"/>
          <w:szCs w:val="24"/>
        </w:rPr>
        <w:t>В ОТНОШЕНИИ РЕБЕНКА И ПОСЛЕ ЕГО СОВЕРШЕНИЯ</w:t>
      </w:r>
    </w:p>
    <w:p w:rsidR="00D95C09" w:rsidRPr="00D95C09" w:rsidRDefault="00D95C09" w:rsidP="00D95C09">
      <w:pPr>
        <w:shd w:val="clear" w:color="auto" w:fill="FFFFFF"/>
        <w:spacing w:after="0" w:line="240" w:lineRule="auto"/>
        <w:ind w:firstLine="709"/>
        <w:jc w:val="both"/>
        <w:rPr>
          <w:rFonts w:ascii="Times New Roman" w:hAnsi="Times New Roman"/>
          <w:sz w:val="24"/>
          <w:szCs w:val="24"/>
        </w:rPr>
      </w:pPr>
    </w:p>
    <w:p w:rsidR="00D95C09" w:rsidRPr="00D95C09" w:rsidRDefault="00D95C09" w:rsidP="00D95C09">
      <w:pPr>
        <w:spacing w:after="0" w:line="240" w:lineRule="auto"/>
        <w:jc w:val="center"/>
        <w:rPr>
          <w:rFonts w:ascii="Times New Roman" w:hAnsi="Times New Roman"/>
          <w:sz w:val="24"/>
          <w:szCs w:val="24"/>
        </w:rPr>
      </w:pPr>
      <w:r w:rsidRPr="00D95C09">
        <w:rPr>
          <w:rFonts w:ascii="Times New Roman" w:hAnsi="Times New Roman"/>
          <w:b/>
          <w:bCs/>
          <w:sz w:val="24"/>
          <w:szCs w:val="24"/>
        </w:rPr>
        <w:t>ЧТОБЫ НЕ СТАТЬ ЖЕРТВОЙ ПРЕСТУПЛЕНИЯ,</w:t>
      </w:r>
    </w:p>
    <w:p w:rsidR="00D95C09" w:rsidRPr="00D95C09" w:rsidRDefault="00D95C09" w:rsidP="00D95C09">
      <w:pPr>
        <w:spacing w:after="0" w:line="240" w:lineRule="auto"/>
        <w:jc w:val="center"/>
        <w:rPr>
          <w:rFonts w:ascii="Times New Roman" w:hAnsi="Times New Roman"/>
          <w:sz w:val="24"/>
          <w:szCs w:val="24"/>
        </w:rPr>
      </w:pPr>
      <w:r w:rsidRPr="00D95C09">
        <w:rPr>
          <w:rFonts w:ascii="Times New Roman" w:hAnsi="Times New Roman"/>
          <w:b/>
          <w:bCs/>
          <w:sz w:val="24"/>
          <w:szCs w:val="24"/>
        </w:rPr>
        <w:t>ребенку необходимо соблюдать правила безопасности</w:t>
      </w:r>
    </w:p>
    <w:p w:rsidR="00D95C09" w:rsidRPr="00D95C09" w:rsidRDefault="00D95C09" w:rsidP="00D95C09">
      <w:pPr>
        <w:spacing w:after="0" w:line="240" w:lineRule="auto"/>
        <w:ind w:firstLine="709"/>
        <w:jc w:val="both"/>
        <w:rPr>
          <w:rFonts w:ascii="Times New Roman" w:hAnsi="Times New Roman"/>
          <w:sz w:val="24"/>
          <w:szCs w:val="24"/>
        </w:rPr>
      </w:pPr>
    </w:p>
    <w:p w:rsidR="00D95C09" w:rsidRPr="00D95C09" w:rsidRDefault="00D95C09" w:rsidP="00D95C09">
      <w:pPr>
        <w:ind w:firstLine="851"/>
        <w:jc w:val="center"/>
        <w:rPr>
          <w:rFonts w:ascii="Times New Roman" w:hAnsi="Times New Roman"/>
          <w:b/>
          <w:i/>
          <w:sz w:val="24"/>
          <w:szCs w:val="24"/>
          <w:u w:val="single"/>
        </w:rPr>
      </w:pPr>
      <w:r w:rsidRPr="00D95C09">
        <w:rPr>
          <w:rFonts w:ascii="Times New Roman" w:hAnsi="Times New Roman"/>
          <w:b/>
          <w:i/>
          <w:sz w:val="24"/>
          <w:szCs w:val="24"/>
          <w:u w:val="single"/>
        </w:rPr>
        <w:t>Рекомендации родителям</w:t>
      </w:r>
    </w:p>
    <w:p w:rsidR="00D95C09" w:rsidRPr="00D95C09" w:rsidRDefault="00D95C09" w:rsidP="00D95C09">
      <w:pPr>
        <w:shd w:val="clear" w:color="auto" w:fill="FFFFFF"/>
        <w:spacing w:after="0" w:line="240" w:lineRule="auto"/>
        <w:ind w:firstLine="851"/>
        <w:jc w:val="center"/>
        <w:outlineLvl w:val="3"/>
        <w:rPr>
          <w:rFonts w:ascii="Times New Roman" w:hAnsi="Times New Roman"/>
          <w:b/>
          <w:sz w:val="24"/>
          <w:szCs w:val="24"/>
        </w:rPr>
      </w:pPr>
      <w:r w:rsidRPr="00D95C09">
        <w:rPr>
          <w:rFonts w:ascii="Times New Roman" w:hAnsi="Times New Roman"/>
          <w:b/>
          <w:sz w:val="24"/>
          <w:szCs w:val="24"/>
        </w:rPr>
        <w:t>Ваши отношения с детьми</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Обеспечение безопасности семьи, а в особенности детей, имеет очень </w:t>
      </w:r>
      <w:proofErr w:type="gramStart"/>
      <w:r w:rsidRPr="00D95C09">
        <w:rPr>
          <w:rFonts w:ascii="Times New Roman" w:hAnsi="Times New Roman"/>
          <w:sz w:val="24"/>
          <w:szCs w:val="24"/>
        </w:rPr>
        <w:t>важное значение</w:t>
      </w:r>
      <w:proofErr w:type="gramEnd"/>
      <w:r w:rsidRPr="00D95C09">
        <w:rPr>
          <w:rFonts w:ascii="Times New Roman" w:hAnsi="Times New Roman"/>
          <w:sz w:val="24"/>
          <w:szCs w:val="24"/>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p>
    <w:p w:rsidR="00D95C09" w:rsidRPr="00D95C09" w:rsidRDefault="00D95C09" w:rsidP="00D95C09">
      <w:pPr>
        <w:shd w:val="clear" w:color="auto" w:fill="FFFFFF"/>
        <w:spacing w:after="0" w:line="240" w:lineRule="auto"/>
        <w:ind w:firstLine="851"/>
        <w:jc w:val="center"/>
        <w:outlineLvl w:val="3"/>
        <w:rPr>
          <w:rFonts w:ascii="Times New Roman" w:hAnsi="Times New Roman"/>
          <w:b/>
          <w:sz w:val="24"/>
          <w:szCs w:val="24"/>
        </w:rPr>
      </w:pPr>
      <w:r w:rsidRPr="00D95C09">
        <w:rPr>
          <w:rFonts w:ascii="Times New Roman" w:hAnsi="Times New Roman"/>
          <w:b/>
          <w:sz w:val="24"/>
          <w:szCs w:val="24"/>
        </w:rPr>
        <w:t>Ребенок один в квартире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Если ребенок остается один дома:</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На видном месте напишите телефоны, по которым ребенок может быстро позвонить (ваш рабочий телефон, мобильный, полиция, скорая помощь, пожарная охрана, соседи).</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Уходя в вечернее время, не забудьте включить свет в комнатах, это отпугнет злоумышленников, и вашему ребенку не будет страшно одному.</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 При возвращении домой предупредите ребенка об этом по телефону или </w:t>
      </w:r>
      <w:proofErr w:type="spellStart"/>
      <w:r w:rsidRPr="00D95C09">
        <w:rPr>
          <w:rFonts w:ascii="Times New Roman" w:hAnsi="Times New Roman"/>
          <w:sz w:val="24"/>
          <w:szCs w:val="24"/>
        </w:rPr>
        <w:t>домофону</w:t>
      </w:r>
      <w:proofErr w:type="spellEnd"/>
      <w:r w:rsidRPr="00D95C09">
        <w:rPr>
          <w:rFonts w:ascii="Times New Roman" w:hAnsi="Times New Roman"/>
          <w:sz w:val="24"/>
          <w:szCs w:val="24"/>
        </w:rPr>
        <w:t>. Позвонив в дверь, ребенок должен ее открывать только после того, как вы полностью назовете себя.</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Научите ребенка соблюдать следующие правила:</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bCs/>
          <w:sz w:val="24"/>
          <w:szCs w:val="24"/>
        </w:rPr>
        <w:t xml:space="preserve">- </w:t>
      </w:r>
      <w:r w:rsidRPr="00D95C09">
        <w:rPr>
          <w:rFonts w:ascii="Times New Roman" w:hAnsi="Times New Roman"/>
          <w:sz w:val="24"/>
          <w:szCs w:val="24"/>
        </w:rPr>
        <w:t>Если кто-то позвонил в дверь, то перед тем как открыть входную дверь, ребёнку необходимо посмотреть в дверной глазок и спросить «Кто там?».</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Если глазок закрыт с другой стороны или на лестничной площадке никого не видно, ни в коем случае не открывать дверь.</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Если ответ «Я», то дверь открывать нельзя, необходимо попросить человека назваться.</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 Если </w:t>
      </w:r>
      <w:proofErr w:type="gramStart"/>
      <w:r w:rsidRPr="00D95C09">
        <w:rPr>
          <w:rFonts w:ascii="Times New Roman" w:hAnsi="Times New Roman"/>
          <w:sz w:val="24"/>
          <w:szCs w:val="24"/>
        </w:rPr>
        <w:t>пришедший</w:t>
      </w:r>
      <w:proofErr w:type="gramEnd"/>
      <w:r w:rsidRPr="00D95C09">
        <w:rPr>
          <w:rFonts w:ascii="Times New Roman" w:hAnsi="Times New Roman"/>
          <w:sz w:val="24"/>
          <w:szCs w:val="24"/>
        </w:rPr>
        <w:t xml:space="preserve">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либо сообщить об этом родителям.</w:t>
      </w:r>
    </w:p>
    <w:p w:rsidR="00D95C09" w:rsidRPr="00D95C09" w:rsidRDefault="00D95C09" w:rsidP="00D95C09">
      <w:pPr>
        <w:spacing w:after="0" w:line="240" w:lineRule="auto"/>
        <w:ind w:firstLine="851"/>
        <w:jc w:val="both"/>
        <w:rPr>
          <w:rFonts w:ascii="Times New Roman" w:hAnsi="Times New Roman"/>
          <w:sz w:val="24"/>
          <w:szCs w:val="24"/>
        </w:rPr>
      </w:pPr>
    </w:p>
    <w:p w:rsidR="00D95C09" w:rsidRPr="00D95C09" w:rsidRDefault="00D95C09" w:rsidP="00D95C09">
      <w:pPr>
        <w:shd w:val="clear" w:color="auto" w:fill="FFFFFF"/>
        <w:spacing w:after="0" w:line="240" w:lineRule="auto"/>
        <w:ind w:firstLine="851"/>
        <w:jc w:val="center"/>
        <w:rPr>
          <w:rFonts w:ascii="Times New Roman" w:hAnsi="Times New Roman"/>
          <w:b/>
          <w:bCs/>
          <w:sz w:val="24"/>
          <w:szCs w:val="24"/>
        </w:rPr>
      </w:pPr>
      <w:r w:rsidRPr="00D95C09">
        <w:rPr>
          <w:rFonts w:ascii="Times New Roman" w:hAnsi="Times New Roman"/>
          <w:b/>
          <w:bCs/>
          <w:sz w:val="24"/>
          <w:szCs w:val="24"/>
        </w:rPr>
        <w:t>В подъезде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Основные правила, которые Вы должны разъяснить ребенку:</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Если ты вышел из квартиры и увидел подозрительных людей, вернись немедленно обратно.</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Не просматривай почту около ящика, поднимись домой и посмотри там.</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Если незнакомец пытается зажать тебе рот, постарайся укусить его за руку, если же ты оказался с ним лицом к лицу кусай за нос.</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Не входить в подъезд с незнакомым человеком.</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p>
    <w:p w:rsidR="00D95C09" w:rsidRPr="00D95C09" w:rsidRDefault="00AE6B79" w:rsidP="00D95C09">
      <w:pPr>
        <w:shd w:val="clear" w:color="auto" w:fill="FFFFFF"/>
        <w:spacing w:after="0" w:line="240" w:lineRule="auto"/>
        <w:ind w:firstLine="851"/>
        <w:jc w:val="center"/>
        <w:outlineLvl w:val="3"/>
        <w:rPr>
          <w:rFonts w:ascii="Times New Roman" w:hAnsi="Times New Roman"/>
          <w:b/>
          <w:sz w:val="24"/>
          <w:szCs w:val="24"/>
        </w:rPr>
      </w:pPr>
      <w:r>
        <w:rPr>
          <w:rFonts w:ascii="Times New Roman" w:hAnsi="Times New Roman"/>
          <w:b/>
          <w:sz w:val="24"/>
          <w:szCs w:val="24"/>
        </w:rPr>
        <w:t>В л</w:t>
      </w:r>
      <w:r w:rsidR="00D95C09" w:rsidRPr="00D95C09">
        <w:rPr>
          <w:rFonts w:ascii="Times New Roman" w:hAnsi="Times New Roman"/>
          <w:b/>
          <w:sz w:val="24"/>
          <w:szCs w:val="24"/>
        </w:rPr>
        <w:t>ифт</w:t>
      </w:r>
      <w:r>
        <w:rPr>
          <w:rFonts w:ascii="Times New Roman" w:hAnsi="Times New Roman"/>
          <w:b/>
          <w:sz w:val="24"/>
          <w:szCs w:val="24"/>
        </w:rPr>
        <w:t>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 </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Ни в коем случае не разрешайте ребенку ездить в лифте с незнакомым человеком.</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Ребенок ехал в лифте, когда в него вошел посторонний: ребенок должен выйти из кабины.</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Если ребенок решил продолжать подниматься на лифте вместе с незнакомым, он должен стать лицом к </w:t>
      </w:r>
      <w:proofErr w:type="gramStart"/>
      <w:r w:rsidRPr="00D95C09">
        <w:rPr>
          <w:rFonts w:ascii="Times New Roman" w:hAnsi="Times New Roman"/>
          <w:sz w:val="24"/>
          <w:szCs w:val="24"/>
        </w:rPr>
        <w:t>вошедшему</w:t>
      </w:r>
      <w:proofErr w:type="gramEnd"/>
      <w:r w:rsidRPr="00D95C09">
        <w:rPr>
          <w:rFonts w:ascii="Times New Roman" w:hAnsi="Times New Roman"/>
          <w:sz w:val="24"/>
          <w:szCs w:val="24"/>
        </w:rPr>
        <w:t>, заняв место рядом с дверью.</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p>
    <w:p w:rsidR="00D95C09" w:rsidRPr="00D95C09" w:rsidRDefault="00D95C09" w:rsidP="00D95C09">
      <w:pPr>
        <w:shd w:val="clear" w:color="auto" w:fill="FFFFFF"/>
        <w:spacing w:after="0" w:line="240" w:lineRule="auto"/>
        <w:ind w:firstLine="851"/>
        <w:jc w:val="center"/>
        <w:rPr>
          <w:rFonts w:ascii="Times New Roman" w:hAnsi="Times New Roman"/>
          <w:b/>
          <w:sz w:val="24"/>
          <w:szCs w:val="24"/>
        </w:rPr>
      </w:pPr>
      <w:r w:rsidRPr="00D95C09">
        <w:rPr>
          <w:rFonts w:ascii="Times New Roman" w:hAnsi="Times New Roman"/>
          <w:b/>
          <w:sz w:val="24"/>
          <w:szCs w:val="24"/>
        </w:rPr>
        <w:t>На улице</w:t>
      </w:r>
    </w:p>
    <w:p w:rsidR="00D95C09" w:rsidRPr="00D95C09" w:rsidRDefault="00D95C09" w:rsidP="00D95C09">
      <w:pPr>
        <w:pStyle w:val="a3"/>
        <w:shd w:val="clear" w:color="auto" w:fill="FFFFFF"/>
        <w:spacing w:before="0" w:beforeAutospacing="0" w:after="0" w:afterAutospacing="0"/>
        <w:ind w:firstLine="851"/>
        <w:jc w:val="both"/>
      </w:pPr>
      <w:r w:rsidRPr="00D95C09">
        <w:t>Не позволяйте детям знакомиться на улице с посторонними людьми.</w:t>
      </w:r>
    </w:p>
    <w:p w:rsidR="00D95C09" w:rsidRPr="00D95C09" w:rsidRDefault="00D95C09" w:rsidP="00D95C09">
      <w:pPr>
        <w:pStyle w:val="a3"/>
        <w:shd w:val="clear" w:color="auto" w:fill="FFFFFF"/>
        <w:spacing w:before="0" w:beforeAutospacing="0" w:after="0" w:afterAutospacing="0"/>
        <w:ind w:firstLine="851"/>
        <w:jc w:val="both"/>
      </w:pPr>
      <w:r w:rsidRPr="00D95C09">
        <w:t>Не позволяйте детям говорить незнакомым людям свой домашний адрес и телефон.</w:t>
      </w:r>
    </w:p>
    <w:p w:rsidR="00D95C09" w:rsidRPr="00D95C09" w:rsidRDefault="00D95C09" w:rsidP="00D95C09">
      <w:pPr>
        <w:pStyle w:val="a3"/>
        <w:shd w:val="clear" w:color="auto" w:fill="FFFFFF"/>
        <w:spacing w:before="0" w:beforeAutospacing="0" w:after="0" w:afterAutospacing="0"/>
        <w:ind w:firstLine="851"/>
        <w:jc w:val="both"/>
      </w:pPr>
      <w:r w:rsidRPr="00D95C09">
        <w:t>Не позволяйте детям гулять в непредназначенных для этого местах.</w:t>
      </w:r>
    </w:p>
    <w:p w:rsidR="00D95C09" w:rsidRPr="00D95C09" w:rsidRDefault="00D95C09" w:rsidP="00D95C09">
      <w:pPr>
        <w:pStyle w:val="a3"/>
        <w:shd w:val="clear" w:color="auto" w:fill="FFFFFF"/>
        <w:spacing w:before="0" w:beforeAutospacing="0" w:after="0" w:afterAutospacing="0"/>
        <w:ind w:firstLine="851"/>
        <w:jc w:val="both"/>
      </w:pPr>
      <w:r w:rsidRPr="00D95C09">
        <w:t>Не позволяйте детям уходить далеко от дома.</w:t>
      </w:r>
    </w:p>
    <w:p w:rsidR="00D95C09" w:rsidRPr="00D95C09" w:rsidRDefault="00D95C09" w:rsidP="00D95C09">
      <w:pPr>
        <w:pStyle w:val="a3"/>
        <w:shd w:val="clear" w:color="auto" w:fill="FFFFFF"/>
        <w:spacing w:before="0" w:beforeAutospacing="0" w:after="0" w:afterAutospacing="0"/>
        <w:ind w:firstLine="851"/>
        <w:jc w:val="both"/>
      </w:pPr>
      <w:r w:rsidRPr="00D95C09">
        <w:t>Не отпускайте детей гулять в отдаленные места без сопровождения взрослого и хорошо знакомого Вам человека.</w:t>
      </w:r>
    </w:p>
    <w:p w:rsidR="00D95C09" w:rsidRPr="00D95C09" w:rsidRDefault="00D95C09" w:rsidP="00D95C09">
      <w:pPr>
        <w:pStyle w:val="a3"/>
        <w:shd w:val="clear" w:color="auto" w:fill="FFFFFF"/>
        <w:spacing w:before="0" w:beforeAutospacing="0" w:after="0" w:afterAutospacing="0"/>
        <w:ind w:firstLine="851"/>
        <w:jc w:val="both"/>
      </w:pPr>
      <w:r w:rsidRPr="00D95C09">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D95C09" w:rsidRPr="00D95C09" w:rsidRDefault="00D95C09" w:rsidP="00D95C09">
      <w:pPr>
        <w:pStyle w:val="a3"/>
        <w:shd w:val="clear" w:color="auto" w:fill="FFFFFF"/>
        <w:spacing w:before="0" w:beforeAutospacing="0" w:after="0" w:afterAutospacing="0"/>
        <w:ind w:firstLine="851"/>
        <w:jc w:val="both"/>
      </w:pPr>
      <w:r w:rsidRPr="00D95C09">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D95C09" w:rsidRPr="00D95C09" w:rsidRDefault="00D95C09" w:rsidP="00D95C09">
      <w:pPr>
        <w:pStyle w:val="a3"/>
        <w:shd w:val="clear" w:color="auto" w:fill="FFFFFF"/>
        <w:spacing w:before="0" w:beforeAutospacing="0" w:after="0" w:afterAutospacing="0"/>
        <w:ind w:firstLine="851"/>
        <w:jc w:val="both"/>
      </w:pPr>
      <w:r w:rsidRPr="00D95C09">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D95C09" w:rsidRPr="00D95C09" w:rsidRDefault="00D95C09" w:rsidP="00D95C09">
      <w:pPr>
        <w:pStyle w:val="a3"/>
        <w:shd w:val="clear" w:color="auto" w:fill="FFFFFF"/>
        <w:spacing w:before="0" w:beforeAutospacing="0" w:after="0" w:afterAutospacing="0"/>
        <w:ind w:firstLine="851"/>
        <w:jc w:val="both"/>
      </w:pPr>
      <w:r w:rsidRPr="00D95C09">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D95C09" w:rsidRPr="00D95C09" w:rsidRDefault="00D95C09" w:rsidP="00D95C09">
      <w:pPr>
        <w:pStyle w:val="a3"/>
        <w:shd w:val="clear" w:color="auto" w:fill="FFFFFF"/>
        <w:spacing w:before="0" w:beforeAutospacing="0" w:after="0" w:afterAutospacing="0"/>
        <w:ind w:firstLine="851"/>
        <w:jc w:val="both"/>
      </w:pPr>
      <w:r w:rsidRPr="00D95C09">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rsidR="00D95C09" w:rsidRPr="00D95C09" w:rsidRDefault="00D95C09" w:rsidP="00D95C09">
      <w:pPr>
        <w:pStyle w:val="a3"/>
        <w:shd w:val="clear" w:color="auto" w:fill="FFFFFF"/>
        <w:spacing w:before="0" w:beforeAutospacing="0" w:after="0" w:afterAutospacing="0"/>
        <w:ind w:firstLine="851"/>
        <w:jc w:val="both"/>
      </w:pPr>
      <w:r w:rsidRPr="00D95C09">
        <w:t>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«темных углов». Вся территория должна быть хорошо освещена. Если детская площадка имеет ограждение, в нем всегда должно быть две калитки, чтобы у ребёнка всегда была дополнительная возможность покинуть площадку в случае возникновения опасности.</w:t>
      </w:r>
    </w:p>
    <w:p w:rsidR="00D95C09" w:rsidRPr="00D95C09" w:rsidRDefault="00D95C09" w:rsidP="00D95C09">
      <w:pPr>
        <w:pStyle w:val="a3"/>
        <w:shd w:val="clear" w:color="auto" w:fill="FFFFFF"/>
        <w:spacing w:before="0" w:beforeAutospacing="0" w:after="0" w:afterAutospacing="0"/>
        <w:ind w:firstLine="851"/>
        <w:jc w:val="both"/>
        <w:rPr>
          <w:i/>
        </w:rPr>
      </w:pPr>
      <w:r w:rsidRPr="00D95C09">
        <w:rPr>
          <w:i/>
        </w:rPr>
        <w:t xml:space="preserve">Научите вашего ребенка, что он имеет право сказать "Нет" любому взрослому, если почувствует исходящую от него опасность: </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если ребёнку предлагают поехать куда-нибудь, предупреждая, чтобы он об этом никому не говорил;</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lastRenderedPageBreak/>
        <w:t>- когда незнакомый человек предлагает ребёнку что-либо сладкое (конфеты, пирожные, пирожки и т.п.);</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когда ребёнку предлагают «хорошо» отдохнуть вдали от взрослых, родителей;</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если незнакомые люди предлагают довезти ребёнка на машине или показать им дорогу, сидя в машине;</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когда малознакомые или незнакомые люди приглашают ребенка к себе в гости, на дискотеку и т.д.;</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 когда предлагают </w:t>
      </w:r>
      <w:proofErr w:type="gramStart"/>
      <w:r w:rsidRPr="00D95C09">
        <w:rPr>
          <w:rFonts w:ascii="Times New Roman" w:hAnsi="Times New Roman"/>
          <w:sz w:val="24"/>
          <w:szCs w:val="24"/>
        </w:rPr>
        <w:t>погадать с целью узнать</w:t>
      </w:r>
      <w:proofErr w:type="gramEnd"/>
      <w:r w:rsidRPr="00D95C09">
        <w:rPr>
          <w:rFonts w:ascii="Times New Roman" w:hAnsi="Times New Roman"/>
          <w:sz w:val="24"/>
          <w:szCs w:val="24"/>
        </w:rPr>
        <w:t xml:space="preserve"> будущее;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Первым правилом </w:t>
      </w:r>
      <w:proofErr w:type="gramStart"/>
      <w:r w:rsidRPr="00D95C09">
        <w:rPr>
          <w:rFonts w:ascii="Times New Roman" w:hAnsi="Times New Roman"/>
          <w:sz w:val="24"/>
          <w:szCs w:val="24"/>
        </w:rPr>
        <w:t>должно</w:t>
      </w:r>
      <w:proofErr w:type="gramEnd"/>
      <w:r w:rsidRPr="00D95C09">
        <w:rPr>
          <w:rFonts w:ascii="Times New Roman" w:hAnsi="Times New Roman"/>
          <w:sz w:val="24"/>
          <w:szCs w:val="24"/>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гари.</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Если ребенок еще недостаточно самостоятелен, чтобы ездить одному в лифте, провожайте его сами или просите пользоваться лестницей.</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 когда ребёнку предлагают на улице купить какой-либо товар по </w:t>
      </w:r>
      <w:proofErr w:type="gramStart"/>
      <w:r w:rsidRPr="00D95C09">
        <w:rPr>
          <w:rFonts w:ascii="Times New Roman" w:hAnsi="Times New Roman"/>
          <w:sz w:val="24"/>
          <w:szCs w:val="24"/>
        </w:rPr>
        <w:t>дешевой цене</w:t>
      </w:r>
      <w:proofErr w:type="gramEnd"/>
      <w:r w:rsidRPr="00D95C09">
        <w:rPr>
          <w:rFonts w:ascii="Times New Roman" w:hAnsi="Times New Roman"/>
          <w:sz w:val="24"/>
          <w:szCs w:val="24"/>
        </w:rPr>
        <w:t>, сыграть в азартную игру, обещая большой выигрыш.</w:t>
      </w:r>
    </w:p>
    <w:p w:rsidR="00D95C09" w:rsidRPr="00D95C09" w:rsidRDefault="00D95C09" w:rsidP="00D95C09">
      <w:pPr>
        <w:pStyle w:val="a3"/>
        <w:shd w:val="clear" w:color="auto" w:fill="FFFFFF"/>
        <w:spacing w:before="0" w:beforeAutospacing="0" w:after="0" w:afterAutospacing="0"/>
        <w:ind w:firstLine="851"/>
        <w:jc w:val="both"/>
        <w:rPr>
          <w:color w:val="2E2715"/>
        </w:rPr>
      </w:pPr>
    </w:p>
    <w:p w:rsidR="00D95C09" w:rsidRPr="00D95C09" w:rsidRDefault="00D95C09" w:rsidP="00D95C09">
      <w:pPr>
        <w:shd w:val="clear" w:color="auto" w:fill="FFFFFF"/>
        <w:spacing w:after="0" w:line="240" w:lineRule="auto"/>
        <w:ind w:firstLine="851"/>
        <w:jc w:val="center"/>
        <w:outlineLvl w:val="3"/>
        <w:rPr>
          <w:rFonts w:ascii="Times New Roman" w:hAnsi="Times New Roman"/>
          <w:b/>
          <w:sz w:val="24"/>
          <w:szCs w:val="24"/>
        </w:rPr>
      </w:pPr>
      <w:r w:rsidRPr="00D95C09">
        <w:rPr>
          <w:rFonts w:ascii="Times New Roman" w:hAnsi="Times New Roman"/>
          <w:b/>
          <w:sz w:val="24"/>
          <w:szCs w:val="24"/>
        </w:rPr>
        <w:t>Общение с посторонними</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Ваш ребенок никогда не должен уходить из детского сада с людьми, которых он не знает, даже если они сослались на вас.</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полицию.</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p>
    <w:p w:rsidR="00D95C09" w:rsidRPr="00D95C09" w:rsidRDefault="00D95C09" w:rsidP="00D95C09">
      <w:pPr>
        <w:shd w:val="clear" w:color="auto" w:fill="FFFFFF"/>
        <w:spacing w:after="0" w:line="240" w:lineRule="auto"/>
        <w:ind w:firstLine="851"/>
        <w:jc w:val="center"/>
        <w:rPr>
          <w:rFonts w:ascii="Times New Roman" w:hAnsi="Times New Roman"/>
          <w:b/>
          <w:sz w:val="24"/>
          <w:szCs w:val="24"/>
        </w:rPr>
      </w:pPr>
      <w:r w:rsidRPr="00D95C09">
        <w:rPr>
          <w:rFonts w:ascii="Times New Roman" w:hAnsi="Times New Roman"/>
          <w:b/>
          <w:sz w:val="24"/>
          <w:szCs w:val="24"/>
        </w:rPr>
        <w:t>Общение в интернете</w:t>
      </w:r>
    </w:p>
    <w:p w:rsidR="00D95C09" w:rsidRPr="00D95C09" w:rsidRDefault="00D95C09" w:rsidP="00D95C09">
      <w:pPr>
        <w:pStyle w:val="a3"/>
        <w:spacing w:before="0" w:beforeAutospacing="0" w:after="0" w:afterAutospacing="0"/>
        <w:ind w:firstLine="851"/>
        <w:jc w:val="both"/>
      </w:pPr>
      <w:proofErr w:type="gramStart"/>
      <w:r w:rsidRPr="00D95C09">
        <w:t>Интернет для детей таит в себе множество опасностей, и вот основные из них:</w:t>
      </w:r>
      <w:proofErr w:type="gramEnd"/>
    </w:p>
    <w:p w:rsidR="00D95C09" w:rsidRPr="00D95C09" w:rsidRDefault="00D95C09" w:rsidP="00D95C09">
      <w:pPr>
        <w:pStyle w:val="a3"/>
        <w:spacing w:before="0" w:beforeAutospacing="0" w:after="0" w:afterAutospacing="0"/>
        <w:ind w:firstLine="851"/>
        <w:jc w:val="both"/>
      </w:pPr>
      <w:r w:rsidRPr="00D95C09">
        <w:t>-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D95C09" w:rsidRPr="00D95C09" w:rsidRDefault="00D95C09" w:rsidP="00D95C09">
      <w:pPr>
        <w:pStyle w:val="a3"/>
        <w:spacing w:before="0" w:beforeAutospacing="0" w:after="0" w:afterAutospacing="0"/>
        <w:ind w:firstLine="851"/>
        <w:jc w:val="both"/>
      </w:pPr>
      <w:r w:rsidRPr="00D95C09">
        <w:t>- вхождение в доверие к ребенку с целью использовать его в дальнейшем для махинаций, сексуального удовлетворения, других видов насилия;</w:t>
      </w:r>
    </w:p>
    <w:p w:rsidR="00D95C09" w:rsidRPr="00D95C09" w:rsidRDefault="00D95C09" w:rsidP="00D95C09">
      <w:pPr>
        <w:pStyle w:val="a3"/>
        <w:spacing w:before="0" w:beforeAutospacing="0" w:after="0" w:afterAutospacing="0"/>
        <w:ind w:firstLine="851"/>
        <w:jc w:val="both"/>
      </w:pPr>
      <w:r w:rsidRPr="00D95C09">
        <w:t>-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D95C09" w:rsidRPr="00D95C09" w:rsidRDefault="00D95C09" w:rsidP="00D95C09">
      <w:pPr>
        <w:pStyle w:val="a3"/>
        <w:spacing w:before="0" w:beforeAutospacing="0" w:after="0" w:afterAutospacing="0"/>
        <w:ind w:firstLine="851"/>
        <w:jc w:val="both"/>
      </w:pPr>
      <w:r w:rsidRPr="00D95C09">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D95C09" w:rsidRPr="00D95C09" w:rsidRDefault="00D95C09" w:rsidP="00D95C09">
      <w:pPr>
        <w:pStyle w:val="a3"/>
        <w:spacing w:before="0" w:beforeAutospacing="0" w:after="0" w:afterAutospacing="0"/>
        <w:ind w:firstLine="851"/>
        <w:jc w:val="both"/>
      </w:pPr>
      <w:r w:rsidRPr="00D95C09">
        <w:t>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D95C09" w:rsidRPr="00D95C09" w:rsidRDefault="00D95C09" w:rsidP="00D95C09">
      <w:pPr>
        <w:pStyle w:val="a3"/>
        <w:spacing w:before="0" w:beforeAutospacing="0" w:after="0" w:afterAutospacing="0"/>
        <w:ind w:firstLine="851"/>
        <w:jc w:val="both"/>
      </w:pPr>
      <w:r w:rsidRPr="00D95C09">
        <w:t>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rsidR="00D95C09" w:rsidRPr="00D95C09" w:rsidRDefault="00D95C09" w:rsidP="00D95C09">
      <w:pPr>
        <w:pStyle w:val="a3"/>
        <w:spacing w:before="0" w:beforeAutospacing="0" w:after="0" w:afterAutospacing="0"/>
        <w:ind w:firstLine="851"/>
        <w:jc w:val="both"/>
      </w:pPr>
      <w:r w:rsidRPr="00D95C09">
        <w:t>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rsidR="00D95C09" w:rsidRPr="00D95C09" w:rsidRDefault="00D95C09" w:rsidP="00D95C09">
      <w:pPr>
        <w:shd w:val="clear" w:color="auto" w:fill="FFFFFF"/>
        <w:spacing w:after="0" w:line="240" w:lineRule="auto"/>
        <w:ind w:firstLine="851"/>
        <w:jc w:val="both"/>
        <w:rPr>
          <w:rFonts w:ascii="Times New Roman" w:hAnsi="Times New Roman"/>
          <w:b/>
          <w:bCs/>
          <w:sz w:val="24"/>
          <w:szCs w:val="24"/>
        </w:rPr>
      </w:pPr>
    </w:p>
    <w:p w:rsidR="00D95C09" w:rsidRPr="00D95C09" w:rsidRDefault="00D95C09" w:rsidP="00D95C09">
      <w:pPr>
        <w:shd w:val="clear" w:color="auto" w:fill="FFFFFF"/>
        <w:spacing w:after="0" w:line="240" w:lineRule="auto"/>
        <w:ind w:firstLine="851"/>
        <w:jc w:val="center"/>
        <w:rPr>
          <w:rFonts w:ascii="Times New Roman" w:hAnsi="Times New Roman"/>
          <w:b/>
          <w:bCs/>
          <w:sz w:val="24"/>
          <w:szCs w:val="24"/>
        </w:rPr>
      </w:pPr>
      <w:r w:rsidRPr="00D95C09">
        <w:rPr>
          <w:rFonts w:ascii="Times New Roman" w:hAnsi="Times New Roman"/>
          <w:b/>
          <w:bCs/>
          <w:sz w:val="24"/>
          <w:szCs w:val="24"/>
        </w:rPr>
        <w:t>При совершении покупок</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Ребёнок никогда не должен говорить незнакомым и друзьям, какое у него количество денежных средств.</w:t>
      </w:r>
    </w:p>
    <w:p w:rsidR="00D95C09" w:rsidRPr="00D95C09" w:rsidRDefault="00D95C09" w:rsidP="00D95C09">
      <w:pPr>
        <w:spacing w:after="0" w:line="240" w:lineRule="auto"/>
        <w:ind w:firstLine="851"/>
        <w:jc w:val="both"/>
        <w:rPr>
          <w:rFonts w:ascii="Times New Roman" w:hAnsi="Times New Roman"/>
          <w:sz w:val="24"/>
          <w:szCs w:val="24"/>
        </w:rPr>
      </w:pPr>
      <w:r w:rsidRPr="00D95C09">
        <w:rPr>
          <w:rFonts w:ascii="Times New Roman" w:hAnsi="Times New Roman"/>
          <w:sz w:val="24"/>
          <w:szCs w:val="24"/>
        </w:rPr>
        <w:t>Расплачиваясь в магазине за покупки, ребёнок не должен показывать все денежные средства, имеющиеся у него.</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p>
    <w:p w:rsidR="00D95C09" w:rsidRPr="00D95C09" w:rsidRDefault="00D95C09" w:rsidP="00D95C09">
      <w:pPr>
        <w:shd w:val="clear" w:color="auto" w:fill="FFFFFF"/>
        <w:spacing w:after="0" w:line="240" w:lineRule="auto"/>
        <w:ind w:firstLine="851"/>
        <w:jc w:val="center"/>
        <w:rPr>
          <w:rFonts w:ascii="Times New Roman" w:hAnsi="Times New Roman"/>
          <w:sz w:val="24"/>
          <w:szCs w:val="24"/>
        </w:rPr>
      </w:pPr>
      <w:r w:rsidRPr="00D95C09">
        <w:rPr>
          <w:rFonts w:ascii="Times New Roman" w:hAnsi="Times New Roman"/>
          <w:b/>
          <w:bCs/>
          <w:sz w:val="24"/>
          <w:szCs w:val="24"/>
        </w:rPr>
        <w:t>Если в отношении ребенка совершили преступление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 xml:space="preserve">Незамедлительно по адресам, телефонам, указанным выше, заявить в полицию, органы следственного комитета о </w:t>
      </w:r>
      <w:proofErr w:type="gramStart"/>
      <w:r w:rsidRPr="00D95C09">
        <w:rPr>
          <w:rFonts w:ascii="Times New Roman" w:hAnsi="Times New Roman"/>
          <w:sz w:val="24"/>
          <w:szCs w:val="24"/>
        </w:rPr>
        <w:t>произошедшем</w:t>
      </w:r>
      <w:proofErr w:type="gramEnd"/>
      <w:r w:rsidRPr="00D95C09">
        <w:rPr>
          <w:rFonts w:ascii="Times New Roman" w:hAnsi="Times New Roman"/>
          <w:sz w:val="24"/>
          <w:szCs w:val="24"/>
        </w:rPr>
        <w:t>.</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lastRenderedPageBreak/>
        <w:t>В случае</w:t>
      </w:r>
      <w:proofErr w:type="gramStart"/>
      <w:r w:rsidRPr="00D95C09">
        <w:rPr>
          <w:rFonts w:ascii="Times New Roman" w:hAnsi="Times New Roman"/>
          <w:sz w:val="24"/>
          <w:szCs w:val="24"/>
        </w:rPr>
        <w:t>,</w:t>
      </w:r>
      <w:proofErr w:type="gramEnd"/>
      <w:r w:rsidRPr="00D95C09">
        <w:rPr>
          <w:rFonts w:ascii="Times New Roman" w:hAnsi="Times New Roman"/>
          <w:sz w:val="24"/>
          <w:szCs w:val="24"/>
        </w:rPr>
        <w:t xml:space="preserve"> если необходима медицинская помощь, незамедлительно обратиться в медицинское учреждение.</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Внимательно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сотрудникам правоохранительных органов.</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Необходимо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p>
    <w:p w:rsidR="00D95C09" w:rsidRPr="00D95C09" w:rsidRDefault="00D95C09" w:rsidP="00D95C09">
      <w:pPr>
        <w:pStyle w:val="a4"/>
        <w:shd w:val="clear" w:color="auto" w:fill="FFFFFF"/>
        <w:spacing w:after="0" w:line="240" w:lineRule="auto"/>
        <w:ind w:left="0" w:firstLine="851"/>
        <w:jc w:val="center"/>
        <w:rPr>
          <w:rFonts w:ascii="Times New Roman" w:hAnsi="Times New Roman"/>
          <w:b/>
          <w:bCs/>
          <w:sz w:val="24"/>
          <w:szCs w:val="24"/>
        </w:rPr>
      </w:pPr>
      <w:r w:rsidRPr="00D95C09">
        <w:rPr>
          <w:rFonts w:ascii="Times New Roman" w:hAnsi="Times New Roman"/>
          <w:b/>
          <w:bCs/>
          <w:sz w:val="24"/>
          <w:szCs w:val="24"/>
        </w:rPr>
        <w:t>Если ребенок подвергся сексуальному насилию</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В случаях сексуального насилия не выбрасывать, не стирать одежду, белье, в котором находился ребенок; до осмотра ребенка судебным медиком не осуществлять гигиенических процедур.</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Сохраняйте спокойствие; от вашей реакции во многом зависит, как ребенок воспримет и переживет эту ситуацию.</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Внимательно отнеситесь к словам ребенка, не отбрасывая их как нечто невероятное. Даже если эти факты не имели места, очень важно понять истоки его фантазии.</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Поговорите с ребенком, постарайтесь узнать точные факты, но не давите, не вымогайте исповедь насильно. Внимательно вслушивайтесь в то, что ребенок говорит сам, добровольно.</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Успокойте ребенка, дайте ему понять, что вы любите его и ни в чем не обвиняете, избавьте его от чувства стыда и вины.</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 xml:space="preserve">Будьте честны. Скажите ребенку, что вы собираетесь сделать, и </w:t>
      </w:r>
      <w:proofErr w:type="gramStart"/>
      <w:r w:rsidRPr="00D95C09">
        <w:rPr>
          <w:rFonts w:ascii="Times New Roman" w:hAnsi="Times New Roman"/>
          <w:sz w:val="24"/>
          <w:szCs w:val="24"/>
        </w:rPr>
        <w:t>спросите</w:t>
      </w:r>
      <w:proofErr w:type="gramEnd"/>
      <w:r w:rsidRPr="00D95C09">
        <w:rPr>
          <w:rFonts w:ascii="Times New Roman" w:hAnsi="Times New Roman"/>
          <w:sz w:val="24"/>
          <w:szCs w:val="24"/>
        </w:rPr>
        <w:t xml:space="preserve"> согласен ли он с вашими намерениями (например, пойти к врачу или в полицию).</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Объясните ребенку, что о случившемся факте необходимо рассказать специалистам – психологу, врачу, необходимо обратиться в полицию,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должны оставлять ребенку выбора.</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Подбодрите ребенка, не заставляйте его делать ничего, к чему он не готов, и помогите ему как можно скорее возобновить его привычную деятельность.</w:t>
      </w:r>
    </w:p>
    <w:p w:rsidR="00D95C09" w:rsidRPr="00D95C09" w:rsidRDefault="00D95C09" w:rsidP="00D95C09">
      <w:pPr>
        <w:pStyle w:val="a4"/>
        <w:shd w:val="clear" w:color="auto" w:fill="FFFFFF"/>
        <w:spacing w:after="0" w:line="240" w:lineRule="auto"/>
        <w:ind w:left="0" w:firstLine="851"/>
        <w:jc w:val="both"/>
        <w:rPr>
          <w:rFonts w:ascii="Times New Roman" w:hAnsi="Times New Roman"/>
          <w:sz w:val="24"/>
          <w:szCs w:val="24"/>
        </w:rPr>
      </w:pPr>
      <w:r w:rsidRPr="00D95C09">
        <w:rPr>
          <w:rFonts w:ascii="Times New Roman" w:hAnsi="Times New Roman"/>
          <w:sz w:val="24"/>
          <w:szCs w:val="24"/>
        </w:rPr>
        <w:t>Обратитесь за профессиональной помощью – психологической, правовой и медицинской.</w:t>
      </w:r>
    </w:p>
    <w:p w:rsidR="00D95C09" w:rsidRPr="00D95C09" w:rsidRDefault="00D95C09" w:rsidP="00D95C09">
      <w:pPr>
        <w:shd w:val="clear" w:color="auto" w:fill="FFFFFF"/>
        <w:spacing w:after="0" w:line="240" w:lineRule="auto"/>
        <w:ind w:firstLine="851"/>
        <w:jc w:val="both"/>
        <w:rPr>
          <w:rFonts w:ascii="Times New Roman" w:hAnsi="Times New Roman"/>
          <w:b/>
          <w:bCs/>
          <w:sz w:val="24"/>
          <w:szCs w:val="24"/>
        </w:rPr>
      </w:pPr>
    </w:p>
    <w:p w:rsidR="00D95C09" w:rsidRPr="00D95C09" w:rsidRDefault="00D95C09" w:rsidP="00D95C09">
      <w:pPr>
        <w:shd w:val="clear" w:color="auto" w:fill="FFFFFF"/>
        <w:spacing w:after="0" w:line="240" w:lineRule="auto"/>
        <w:ind w:firstLine="851"/>
        <w:jc w:val="center"/>
        <w:rPr>
          <w:rFonts w:ascii="Times New Roman" w:hAnsi="Times New Roman"/>
          <w:sz w:val="24"/>
          <w:szCs w:val="24"/>
        </w:rPr>
      </w:pPr>
      <w:r w:rsidRPr="00D95C09">
        <w:rPr>
          <w:rFonts w:ascii="Times New Roman" w:hAnsi="Times New Roman"/>
          <w:b/>
          <w:bCs/>
          <w:sz w:val="24"/>
          <w:szCs w:val="24"/>
        </w:rPr>
        <w:t>Взрослые должны знать</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Заявление о факте совершения преступления  в отношении ребенка обязаны принять во всех отделах полиции, органах следственного комитета.</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При приеме заявления правоохранительный орган обязан выдать талон-уведомление о принятии и регистрации заявления о преступлении.</w:t>
      </w:r>
    </w:p>
    <w:p w:rsidR="00D95C09" w:rsidRPr="00D95C09" w:rsidRDefault="00D95C09" w:rsidP="00D95C09">
      <w:pPr>
        <w:shd w:val="clear" w:color="auto" w:fill="FFFFFF"/>
        <w:spacing w:after="0" w:line="240" w:lineRule="auto"/>
        <w:ind w:firstLine="851"/>
        <w:jc w:val="both"/>
        <w:rPr>
          <w:rFonts w:ascii="Times New Roman" w:hAnsi="Times New Roman"/>
          <w:sz w:val="24"/>
          <w:szCs w:val="24"/>
        </w:rPr>
      </w:pPr>
      <w:r w:rsidRPr="00D95C09">
        <w:rPr>
          <w:rFonts w:ascii="Times New Roman" w:hAnsi="Times New Roman"/>
          <w:sz w:val="24"/>
          <w:szCs w:val="24"/>
        </w:rPr>
        <w:t>С жалобой на действия (бездействие) органов государственной власти, органов местного самоуправления и их должностных лиц, нарушающих либо не принимающих мер по восстановлению прав и законных интересов детей, можно обращаться в суд, к прокурору, к руководителю вышестоящего следственного органа, а также информировать Уполномоченного по правам ребенка.</w:t>
      </w:r>
    </w:p>
    <w:p w:rsidR="00D95C09" w:rsidRPr="00D95C09" w:rsidRDefault="00D95C09" w:rsidP="00D95C09">
      <w:pPr>
        <w:shd w:val="clear" w:color="auto" w:fill="FFFFFF"/>
        <w:spacing w:after="0" w:line="240" w:lineRule="auto"/>
        <w:jc w:val="center"/>
        <w:rPr>
          <w:rFonts w:ascii="Times New Roman" w:hAnsi="Times New Roman"/>
          <w:b/>
          <w:bCs/>
          <w:sz w:val="24"/>
          <w:szCs w:val="24"/>
        </w:rPr>
      </w:pPr>
    </w:p>
    <w:p w:rsidR="00D95C09" w:rsidRDefault="00D95C09" w:rsidP="00D95C09">
      <w:pPr>
        <w:shd w:val="clear" w:color="auto" w:fill="FFFFFF"/>
        <w:spacing w:after="0" w:line="240" w:lineRule="auto"/>
        <w:jc w:val="center"/>
        <w:rPr>
          <w:rFonts w:ascii="Times New Roman" w:hAnsi="Times New Roman"/>
          <w:b/>
          <w:bCs/>
          <w:sz w:val="24"/>
          <w:szCs w:val="24"/>
        </w:rPr>
      </w:pPr>
      <w:r w:rsidRPr="00D95C09">
        <w:rPr>
          <w:rFonts w:ascii="Times New Roman" w:hAnsi="Times New Roman"/>
          <w:b/>
          <w:bCs/>
          <w:sz w:val="24"/>
          <w:szCs w:val="24"/>
        </w:rPr>
        <w:t>ТЕЛЕФОНЫ, ПО КОТОРЫМ ВЫ МОЖЕТЕ ОБРАТИТЬСЯ ЗА ПОМОЩЬЮ:</w:t>
      </w:r>
    </w:p>
    <w:p w:rsidR="00D95C09" w:rsidRPr="00D95C09" w:rsidRDefault="00D95C09" w:rsidP="00D95C09">
      <w:pPr>
        <w:spacing w:after="0" w:line="240" w:lineRule="auto"/>
        <w:rPr>
          <w:rFonts w:ascii="Times New Roman" w:hAnsi="Times New Roman"/>
          <w:sz w:val="24"/>
          <w:szCs w:val="24"/>
        </w:rPr>
      </w:pP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7852"/>
        <w:gridCol w:w="2409"/>
      </w:tblGrid>
      <w:tr w:rsidR="00D95C09" w:rsidRPr="00D95C09" w:rsidTr="00D95C09">
        <w:trPr>
          <w:tblCellSpacing w:w="15" w:type="dxa"/>
        </w:trPr>
        <w:tc>
          <w:tcPr>
            <w:tcW w:w="7807" w:type="dxa"/>
            <w:shd w:val="clear" w:color="auto" w:fill="FFFFFF"/>
            <w:vAlign w:val="center"/>
          </w:tcPr>
          <w:p w:rsidR="00D95C09" w:rsidRPr="00D95C09" w:rsidRDefault="00F3134D" w:rsidP="00D95C09">
            <w:pPr>
              <w:spacing w:after="0" w:line="240" w:lineRule="auto"/>
              <w:rPr>
                <w:rFonts w:ascii="Times New Roman" w:hAnsi="Times New Roman"/>
                <w:sz w:val="24"/>
                <w:szCs w:val="24"/>
              </w:rPr>
            </w:pPr>
            <w:r>
              <w:rPr>
                <w:rFonts w:ascii="Times New Roman" w:hAnsi="Times New Roman"/>
                <w:sz w:val="24"/>
                <w:szCs w:val="24"/>
              </w:rPr>
              <w:t>Полиция</w:t>
            </w:r>
            <w:r w:rsidR="00D95C09" w:rsidRPr="00D95C09">
              <w:rPr>
                <w:rFonts w:ascii="Times New Roman" w:hAnsi="Times New Roman"/>
                <w:sz w:val="24"/>
                <w:szCs w:val="24"/>
              </w:rPr>
              <w:t>, дежурная часть:</w:t>
            </w:r>
          </w:p>
        </w:tc>
        <w:tc>
          <w:tcPr>
            <w:tcW w:w="2364" w:type="dxa"/>
            <w:shd w:val="clear" w:color="auto" w:fill="FFFFFF"/>
            <w:vAlign w:val="center"/>
          </w:tcPr>
          <w:p w:rsidR="00D95C09" w:rsidRPr="00F3134D" w:rsidRDefault="00F3134D" w:rsidP="00D95C09">
            <w:pPr>
              <w:spacing w:after="0" w:line="240" w:lineRule="auto"/>
              <w:jc w:val="center"/>
              <w:rPr>
                <w:rFonts w:ascii="Times New Roman" w:hAnsi="Times New Roman"/>
                <w:bCs/>
                <w:sz w:val="20"/>
                <w:szCs w:val="20"/>
              </w:rPr>
            </w:pPr>
            <w:r>
              <w:rPr>
                <w:rFonts w:ascii="Times New Roman" w:hAnsi="Times New Roman"/>
                <w:bCs/>
                <w:sz w:val="20"/>
                <w:szCs w:val="20"/>
              </w:rPr>
              <w:t>8</w:t>
            </w:r>
            <w:r w:rsidRPr="00F3134D">
              <w:rPr>
                <w:rFonts w:ascii="Times New Roman" w:hAnsi="Times New Roman"/>
                <w:bCs/>
                <w:sz w:val="20"/>
                <w:szCs w:val="20"/>
              </w:rPr>
              <w:t xml:space="preserve"> (495) 511-59-00</w:t>
            </w:r>
            <w:r w:rsidR="00D95C09" w:rsidRPr="00F3134D">
              <w:rPr>
                <w:rFonts w:ascii="Times New Roman" w:hAnsi="Times New Roman"/>
                <w:bCs/>
                <w:sz w:val="20"/>
                <w:szCs w:val="20"/>
              </w:rPr>
              <w:t>,</w:t>
            </w:r>
          </w:p>
          <w:p w:rsidR="00D95C09" w:rsidRPr="00F3134D" w:rsidRDefault="00F3134D" w:rsidP="00F3134D">
            <w:pPr>
              <w:spacing w:after="0" w:line="240" w:lineRule="auto"/>
              <w:jc w:val="center"/>
              <w:rPr>
                <w:rFonts w:ascii="Times New Roman" w:hAnsi="Times New Roman"/>
                <w:bCs/>
                <w:sz w:val="20"/>
                <w:szCs w:val="20"/>
              </w:rPr>
            </w:pPr>
            <w:r>
              <w:rPr>
                <w:rFonts w:ascii="Times New Roman" w:hAnsi="Times New Roman"/>
                <w:bCs/>
                <w:sz w:val="20"/>
                <w:szCs w:val="20"/>
              </w:rPr>
              <w:t>8</w:t>
            </w:r>
            <w:r w:rsidRPr="00F3134D">
              <w:rPr>
                <w:rFonts w:ascii="Times New Roman" w:hAnsi="Times New Roman"/>
                <w:bCs/>
                <w:sz w:val="20"/>
                <w:szCs w:val="20"/>
              </w:rPr>
              <w:t xml:space="preserve"> (495) 512-05-02,</w:t>
            </w:r>
          </w:p>
          <w:p w:rsidR="00F3134D" w:rsidRPr="00D95C09" w:rsidRDefault="00F3134D" w:rsidP="00F3134D">
            <w:pPr>
              <w:spacing w:after="0" w:line="240" w:lineRule="auto"/>
              <w:jc w:val="center"/>
              <w:rPr>
                <w:rFonts w:ascii="Times New Roman" w:hAnsi="Times New Roman"/>
                <w:sz w:val="24"/>
                <w:szCs w:val="24"/>
              </w:rPr>
            </w:pPr>
            <w:r w:rsidRPr="00F3134D">
              <w:rPr>
                <w:rFonts w:ascii="Times New Roman" w:hAnsi="Times New Roman"/>
                <w:bCs/>
                <w:sz w:val="20"/>
                <w:szCs w:val="20"/>
              </w:rPr>
              <w:t>112</w:t>
            </w:r>
          </w:p>
        </w:tc>
      </w:tr>
      <w:tr w:rsidR="00D95C09" w:rsidRPr="00D95C09" w:rsidTr="0029224B">
        <w:trPr>
          <w:tblCellSpacing w:w="15" w:type="dxa"/>
        </w:trPr>
        <w:tc>
          <w:tcPr>
            <w:tcW w:w="7807" w:type="dxa"/>
            <w:shd w:val="clear" w:color="auto" w:fill="auto"/>
            <w:vAlign w:val="center"/>
          </w:tcPr>
          <w:p w:rsidR="00D95C09" w:rsidRPr="00D95C09" w:rsidRDefault="00D95C09" w:rsidP="00D95C09">
            <w:pPr>
              <w:spacing w:after="0" w:line="240" w:lineRule="auto"/>
              <w:rPr>
                <w:rFonts w:ascii="Times New Roman" w:hAnsi="Times New Roman"/>
                <w:sz w:val="24"/>
                <w:szCs w:val="24"/>
              </w:rPr>
            </w:pPr>
            <w:r w:rsidRPr="00D95C09">
              <w:rPr>
                <w:rFonts w:ascii="Times New Roman" w:hAnsi="Times New Roman"/>
                <w:sz w:val="24"/>
                <w:szCs w:val="24"/>
              </w:rPr>
              <w:t>Наркологический диспансер:</w:t>
            </w:r>
          </w:p>
        </w:tc>
        <w:tc>
          <w:tcPr>
            <w:tcW w:w="2364" w:type="dxa"/>
            <w:shd w:val="clear" w:color="auto" w:fill="auto"/>
            <w:vAlign w:val="center"/>
          </w:tcPr>
          <w:p w:rsidR="00F3134D" w:rsidRDefault="00F3134D" w:rsidP="00D95C09">
            <w:pPr>
              <w:spacing w:after="0" w:line="240" w:lineRule="auto"/>
              <w:jc w:val="center"/>
              <w:rPr>
                <w:rStyle w:val="a5"/>
                <w:rFonts w:ascii="Times New Roman" w:hAnsi="Times New Roman"/>
                <w:b w:val="0"/>
                <w:sz w:val="20"/>
                <w:szCs w:val="20"/>
              </w:rPr>
            </w:pPr>
            <w:r w:rsidRPr="00F3134D">
              <w:rPr>
                <w:rStyle w:val="a5"/>
                <w:rFonts w:ascii="Times New Roman" w:hAnsi="Times New Roman"/>
                <w:b w:val="0"/>
                <w:sz w:val="20"/>
                <w:szCs w:val="20"/>
              </w:rPr>
              <w:t>8</w:t>
            </w:r>
            <w:r>
              <w:rPr>
                <w:rStyle w:val="a5"/>
                <w:rFonts w:ascii="Times New Roman" w:hAnsi="Times New Roman"/>
                <w:b w:val="0"/>
                <w:sz w:val="20"/>
                <w:szCs w:val="20"/>
              </w:rPr>
              <w:t xml:space="preserve"> </w:t>
            </w:r>
            <w:r w:rsidRPr="00F3134D">
              <w:rPr>
                <w:rStyle w:val="a5"/>
                <w:rFonts w:ascii="Times New Roman" w:hAnsi="Times New Roman"/>
                <w:b w:val="0"/>
                <w:sz w:val="20"/>
                <w:szCs w:val="20"/>
              </w:rPr>
              <w:t xml:space="preserve">(495)-519-59-73, </w:t>
            </w:r>
          </w:p>
          <w:p w:rsidR="00F3134D" w:rsidRDefault="00F3134D" w:rsidP="00D95C09">
            <w:pPr>
              <w:spacing w:after="0" w:line="240" w:lineRule="auto"/>
              <w:jc w:val="center"/>
              <w:rPr>
                <w:rStyle w:val="a5"/>
                <w:rFonts w:ascii="Times New Roman" w:hAnsi="Times New Roman"/>
                <w:b w:val="0"/>
                <w:sz w:val="20"/>
                <w:szCs w:val="20"/>
              </w:rPr>
            </w:pPr>
            <w:r w:rsidRPr="00F3134D">
              <w:rPr>
                <w:rStyle w:val="a5"/>
                <w:rFonts w:ascii="Times New Roman" w:hAnsi="Times New Roman"/>
                <w:b w:val="0"/>
                <w:sz w:val="20"/>
                <w:szCs w:val="20"/>
              </w:rPr>
              <w:t>8</w:t>
            </w:r>
            <w:r>
              <w:rPr>
                <w:rStyle w:val="a5"/>
                <w:rFonts w:ascii="Times New Roman" w:hAnsi="Times New Roman"/>
                <w:b w:val="0"/>
                <w:sz w:val="20"/>
                <w:szCs w:val="20"/>
              </w:rPr>
              <w:t xml:space="preserve"> </w:t>
            </w:r>
            <w:r w:rsidRPr="00F3134D">
              <w:rPr>
                <w:rStyle w:val="a5"/>
                <w:rFonts w:ascii="Times New Roman" w:hAnsi="Times New Roman"/>
                <w:b w:val="0"/>
                <w:sz w:val="20"/>
                <w:szCs w:val="20"/>
              </w:rPr>
              <w:t xml:space="preserve">(495) 515-04-99, </w:t>
            </w:r>
          </w:p>
          <w:p w:rsidR="00D95C09" w:rsidRPr="00F3134D" w:rsidRDefault="00F3134D" w:rsidP="00D95C09">
            <w:pPr>
              <w:spacing w:after="0" w:line="240" w:lineRule="auto"/>
              <w:jc w:val="center"/>
              <w:rPr>
                <w:rFonts w:ascii="Times New Roman" w:hAnsi="Times New Roman"/>
                <w:sz w:val="20"/>
                <w:szCs w:val="20"/>
              </w:rPr>
            </w:pPr>
            <w:r w:rsidRPr="00F3134D">
              <w:rPr>
                <w:rStyle w:val="a5"/>
                <w:rFonts w:ascii="Times New Roman" w:hAnsi="Times New Roman"/>
                <w:b w:val="0"/>
                <w:sz w:val="20"/>
                <w:szCs w:val="20"/>
              </w:rPr>
              <w:t>8</w:t>
            </w:r>
            <w:r>
              <w:rPr>
                <w:rStyle w:val="a5"/>
                <w:rFonts w:ascii="Times New Roman" w:hAnsi="Times New Roman"/>
                <w:b w:val="0"/>
                <w:sz w:val="20"/>
                <w:szCs w:val="20"/>
              </w:rPr>
              <w:t xml:space="preserve"> </w:t>
            </w:r>
            <w:r w:rsidRPr="00F3134D">
              <w:rPr>
                <w:rStyle w:val="a5"/>
                <w:rFonts w:ascii="Times New Roman" w:hAnsi="Times New Roman"/>
                <w:b w:val="0"/>
                <w:sz w:val="20"/>
                <w:szCs w:val="20"/>
              </w:rPr>
              <w:t>(495)</w:t>
            </w:r>
            <w:r>
              <w:rPr>
                <w:rStyle w:val="a5"/>
                <w:rFonts w:ascii="Times New Roman" w:hAnsi="Times New Roman"/>
                <w:b w:val="0"/>
                <w:sz w:val="20"/>
                <w:szCs w:val="20"/>
              </w:rPr>
              <w:t xml:space="preserve"> </w:t>
            </w:r>
            <w:r w:rsidRPr="00F3134D">
              <w:rPr>
                <w:rStyle w:val="a5"/>
                <w:rFonts w:ascii="Times New Roman" w:hAnsi="Times New Roman"/>
                <w:b w:val="0"/>
                <w:sz w:val="20"/>
                <w:szCs w:val="20"/>
              </w:rPr>
              <w:t>511-50-43</w:t>
            </w:r>
          </w:p>
        </w:tc>
      </w:tr>
      <w:tr w:rsidR="00D95C09" w:rsidRPr="00D95C09" w:rsidTr="0029224B">
        <w:trPr>
          <w:tblCellSpacing w:w="15" w:type="dxa"/>
        </w:trPr>
        <w:tc>
          <w:tcPr>
            <w:tcW w:w="7807" w:type="dxa"/>
            <w:shd w:val="clear" w:color="auto" w:fill="auto"/>
            <w:vAlign w:val="center"/>
          </w:tcPr>
          <w:p w:rsidR="00D95C09" w:rsidRDefault="00F3134D" w:rsidP="00D95C09">
            <w:pPr>
              <w:spacing w:after="0" w:line="240" w:lineRule="auto"/>
              <w:rPr>
                <w:rFonts w:ascii="Times New Roman" w:hAnsi="Times New Roman"/>
                <w:sz w:val="24"/>
                <w:szCs w:val="24"/>
              </w:rPr>
            </w:pPr>
            <w:r w:rsidRPr="00F3134D">
              <w:rPr>
                <w:rFonts w:ascii="Times New Roman" w:hAnsi="Times New Roman"/>
                <w:sz w:val="24"/>
                <w:szCs w:val="24"/>
              </w:rPr>
              <w:t xml:space="preserve">ЦГБ </w:t>
            </w:r>
            <w:r w:rsidRPr="00F3134D">
              <w:rPr>
                <w:rFonts w:ascii="Times New Roman" w:hAnsi="Times New Roman"/>
                <w:color w:val="000000"/>
                <w:sz w:val="24"/>
                <w:szCs w:val="24"/>
                <w:shd w:val="clear" w:color="auto" w:fill="FFFFFF"/>
              </w:rPr>
              <w:t>(CALL-Центр учреждения)</w:t>
            </w:r>
            <w:r w:rsidR="00D95C09" w:rsidRPr="00F3134D">
              <w:rPr>
                <w:rFonts w:ascii="Times New Roman" w:hAnsi="Times New Roman"/>
                <w:sz w:val="24"/>
                <w:szCs w:val="24"/>
              </w:rPr>
              <w:t>:</w:t>
            </w:r>
          </w:p>
          <w:p w:rsidR="00F3134D" w:rsidRPr="00F3134D" w:rsidRDefault="00F3134D" w:rsidP="00D95C09">
            <w:pPr>
              <w:spacing w:after="0" w:line="240" w:lineRule="auto"/>
              <w:rPr>
                <w:rFonts w:ascii="Times New Roman" w:hAnsi="Times New Roman"/>
                <w:sz w:val="24"/>
                <w:szCs w:val="24"/>
              </w:rPr>
            </w:pPr>
            <w:r>
              <w:rPr>
                <w:rFonts w:ascii="Times New Roman" w:hAnsi="Times New Roman"/>
                <w:sz w:val="24"/>
                <w:szCs w:val="24"/>
              </w:rPr>
              <w:t>Телефон горячей линии главного врача:</w:t>
            </w:r>
          </w:p>
        </w:tc>
        <w:tc>
          <w:tcPr>
            <w:tcW w:w="2364" w:type="dxa"/>
            <w:shd w:val="clear" w:color="auto" w:fill="auto"/>
            <w:vAlign w:val="center"/>
          </w:tcPr>
          <w:p w:rsidR="00D95C09" w:rsidRDefault="00F3134D" w:rsidP="00D95C09">
            <w:pPr>
              <w:spacing w:after="0" w:line="240" w:lineRule="auto"/>
              <w:jc w:val="center"/>
              <w:rPr>
                <w:rFonts w:ascii="Times New Roman" w:hAnsi="Times New Roman"/>
                <w:color w:val="000000"/>
                <w:sz w:val="20"/>
                <w:szCs w:val="20"/>
                <w:shd w:val="clear" w:color="auto" w:fill="FFFFFF"/>
              </w:rPr>
            </w:pPr>
            <w:r w:rsidRPr="00F3134D">
              <w:rPr>
                <w:rFonts w:ascii="Times New Roman" w:hAnsi="Times New Roman"/>
                <w:color w:val="000000"/>
                <w:sz w:val="20"/>
                <w:szCs w:val="20"/>
                <w:shd w:val="clear" w:color="auto" w:fill="FFFFFF"/>
              </w:rPr>
              <w:t>8 (495) 511-63-63</w:t>
            </w:r>
          </w:p>
          <w:p w:rsidR="00F3134D" w:rsidRPr="00F3134D" w:rsidRDefault="00F3134D" w:rsidP="00F3134D">
            <w:pPr>
              <w:spacing w:after="0" w:line="240" w:lineRule="auto"/>
              <w:jc w:val="center"/>
              <w:rPr>
                <w:rFonts w:ascii="Times New Roman" w:hAnsi="Times New Roman"/>
                <w:color w:val="000000"/>
                <w:sz w:val="20"/>
                <w:szCs w:val="20"/>
                <w:shd w:val="clear" w:color="auto" w:fill="FFFFFF"/>
              </w:rPr>
            </w:pPr>
            <w:r w:rsidRPr="00F3134D">
              <w:rPr>
                <w:rFonts w:ascii="Times New Roman" w:hAnsi="Times New Roman"/>
                <w:color w:val="000000"/>
                <w:sz w:val="20"/>
                <w:szCs w:val="20"/>
                <w:shd w:val="clear" w:color="auto" w:fill="FFFFFF"/>
              </w:rPr>
              <w:t>8 (</w:t>
            </w:r>
            <w:r>
              <w:rPr>
                <w:rFonts w:ascii="Times New Roman" w:hAnsi="Times New Roman"/>
                <w:color w:val="000000"/>
                <w:sz w:val="20"/>
                <w:szCs w:val="20"/>
                <w:shd w:val="clear" w:color="auto" w:fill="FFFFFF"/>
              </w:rPr>
              <w:t>916</w:t>
            </w:r>
            <w:r w:rsidRPr="00F3134D">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929-38-81</w:t>
            </w:r>
          </w:p>
        </w:tc>
      </w:tr>
      <w:tr w:rsidR="00D95C09" w:rsidRPr="00D95C09" w:rsidTr="0029224B">
        <w:trPr>
          <w:tblCellSpacing w:w="15" w:type="dxa"/>
        </w:trPr>
        <w:tc>
          <w:tcPr>
            <w:tcW w:w="7807" w:type="dxa"/>
            <w:shd w:val="clear" w:color="auto" w:fill="auto"/>
            <w:vAlign w:val="center"/>
          </w:tcPr>
          <w:p w:rsidR="00D95C09" w:rsidRPr="00D95C09" w:rsidRDefault="00D95C09" w:rsidP="00D95C09">
            <w:pPr>
              <w:spacing w:after="0" w:line="240" w:lineRule="auto"/>
              <w:rPr>
                <w:rFonts w:ascii="Times New Roman" w:hAnsi="Times New Roman"/>
                <w:sz w:val="24"/>
                <w:szCs w:val="24"/>
              </w:rPr>
            </w:pPr>
            <w:r w:rsidRPr="00D95C09">
              <w:rPr>
                <w:rFonts w:ascii="Times New Roman" w:hAnsi="Times New Roman"/>
                <w:sz w:val="24"/>
                <w:szCs w:val="24"/>
              </w:rPr>
              <w:t>Социально-реабилитационный центр для несовершеннолетних</w:t>
            </w:r>
            <w:r w:rsidR="00F3134D">
              <w:rPr>
                <w:rFonts w:ascii="Times New Roman" w:hAnsi="Times New Roman"/>
                <w:sz w:val="24"/>
                <w:szCs w:val="24"/>
              </w:rPr>
              <w:t xml:space="preserve"> «Забота»</w:t>
            </w:r>
            <w:r w:rsidRPr="00D95C09">
              <w:rPr>
                <w:rFonts w:ascii="Times New Roman" w:hAnsi="Times New Roman"/>
                <w:sz w:val="24"/>
                <w:szCs w:val="24"/>
              </w:rPr>
              <w:t>:</w:t>
            </w:r>
          </w:p>
        </w:tc>
        <w:tc>
          <w:tcPr>
            <w:tcW w:w="2364" w:type="dxa"/>
            <w:shd w:val="clear" w:color="auto" w:fill="auto"/>
            <w:vAlign w:val="center"/>
          </w:tcPr>
          <w:p w:rsidR="00D95C09" w:rsidRPr="00F3134D" w:rsidRDefault="00F3134D" w:rsidP="00D95C09">
            <w:pPr>
              <w:spacing w:after="0" w:line="240" w:lineRule="auto"/>
              <w:jc w:val="center"/>
              <w:rPr>
                <w:rFonts w:ascii="Times New Roman" w:hAnsi="Times New Roman"/>
                <w:sz w:val="20"/>
                <w:szCs w:val="20"/>
              </w:rPr>
            </w:pPr>
            <w:r w:rsidRPr="00F3134D">
              <w:rPr>
                <w:rFonts w:ascii="Times New Roman" w:hAnsi="Times New Roman"/>
                <w:bCs/>
                <w:sz w:val="20"/>
                <w:szCs w:val="20"/>
              </w:rPr>
              <w:t>8 (495) 512-13-25</w:t>
            </w:r>
          </w:p>
        </w:tc>
      </w:tr>
      <w:tr w:rsidR="00D95C09" w:rsidRPr="00D95C09" w:rsidTr="0029224B">
        <w:trPr>
          <w:tblCellSpacing w:w="15" w:type="dxa"/>
        </w:trPr>
        <w:tc>
          <w:tcPr>
            <w:tcW w:w="7807" w:type="dxa"/>
            <w:shd w:val="clear" w:color="auto" w:fill="auto"/>
            <w:vAlign w:val="center"/>
          </w:tcPr>
          <w:p w:rsidR="00D95C09" w:rsidRPr="00D95C09" w:rsidRDefault="00D95C09" w:rsidP="00D95C09">
            <w:pPr>
              <w:spacing w:after="0" w:line="240" w:lineRule="auto"/>
              <w:rPr>
                <w:rFonts w:ascii="Times New Roman" w:hAnsi="Times New Roman"/>
                <w:sz w:val="24"/>
                <w:szCs w:val="24"/>
              </w:rPr>
            </w:pPr>
            <w:r w:rsidRPr="00D95C09">
              <w:rPr>
                <w:rFonts w:ascii="Times New Roman" w:hAnsi="Times New Roman"/>
                <w:sz w:val="24"/>
                <w:szCs w:val="24"/>
              </w:rPr>
              <w:t>Телефон доверия, круглосуточно:</w:t>
            </w:r>
          </w:p>
        </w:tc>
        <w:tc>
          <w:tcPr>
            <w:tcW w:w="2364" w:type="dxa"/>
            <w:shd w:val="clear" w:color="auto" w:fill="auto"/>
            <w:vAlign w:val="center"/>
          </w:tcPr>
          <w:p w:rsidR="00D95C09" w:rsidRPr="00D95C09" w:rsidRDefault="00DD4B40" w:rsidP="00D95C09">
            <w:pPr>
              <w:spacing w:after="0" w:line="240" w:lineRule="auto"/>
              <w:jc w:val="center"/>
              <w:rPr>
                <w:rFonts w:ascii="Times New Roman" w:hAnsi="Times New Roman"/>
                <w:sz w:val="24"/>
                <w:szCs w:val="24"/>
              </w:rPr>
            </w:pPr>
            <w:r>
              <w:rPr>
                <w:rFonts w:ascii="Times New Roman" w:hAnsi="Times New Roman"/>
                <w:bCs/>
                <w:sz w:val="20"/>
                <w:szCs w:val="20"/>
              </w:rPr>
              <w:t>8</w:t>
            </w:r>
            <w:r w:rsidRPr="00F3134D">
              <w:rPr>
                <w:rFonts w:ascii="Times New Roman" w:hAnsi="Times New Roman"/>
                <w:bCs/>
                <w:sz w:val="20"/>
                <w:szCs w:val="20"/>
              </w:rPr>
              <w:t xml:space="preserve"> (495) 512-05-02</w:t>
            </w:r>
          </w:p>
        </w:tc>
      </w:tr>
      <w:tr w:rsidR="00D95C09" w:rsidRPr="00D95C09" w:rsidTr="0029224B">
        <w:trPr>
          <w:tblCellSpacing w:w="15" w:type="dxa"/>
        </w:trPr>
        <w:tc>
          <w:tcPr>
            <w:tcW w:w="7807" w:type="dxa"/>
            <w:shd w:val="clear" w:color="auto" w:fill="auto"/>
            <w:vAlign w:val="center"/>
          </w:tcPr>
          <w:p w:rsidR="00D95C09" w:rsidRPr="00D95C09" w:rsidRDefault="00D95C09" w:rsidP="00D95C09">
            <w:pPr>
              <w:spacing w:after="0" w:line="240" w:lineRule="auto"/>
              <w:rPr>
                <w:rFonts w:ascii="Times New Roman" w:hAnsi="Times New Roman"/>
                <w:sz w:val="24"/>
                <w:szCs w:val="24"/>
              </w:rPr>
            </w:pPr>
            <w:r w:rsidRPr="00D95C09">
              <w:rPr>
                <w:rFonts w:ascii="Times New Roman" w:hAnsi="Times New Roman"/>
                <w:sz w:val="24"/>
                <w:szCs w:val="24"/>
              </w:rPr>
              <w:t xml:space="preserve">Управление образования </w:t>
            </w:r>
            <w:proofErr w:type="gramStart"/>
            <w:r w:rsidRPr="00D95C09">
              <w:rPr>
                <w:rFonts w:ascii="Times New Roman" w:hAnsi="Times New Roman"/>
                <w:sz w:val="24"/>
                <w:szCs w:val="24"/>
              </w:rPr>
              <w:t>г</w:t>
            </w:r>
            <w:proofErr w:type="gramEnd"/>
            <w:r w:rsidRPr="00D95C09">
              <w:rPr>
                <w:rFonts w:ascii="Times New Roman" w:hAnsi="Times New Roman"/>
                <w:sz w:val="24"/>
                <w:szCs w:val="24"/>
              </w:rPr>
              <w:t>.</w:t>
            </w:r>
            <w:r>
              <w:rPr>
                <w:rFonts w:ascii="Times New Roman" w:hAnsi="Times New Roman"/>
                <w:sz w:val="24"/>
                <w:szCs w:val="24"/>
              </w:rPr>
              <w:t>о. Королёв</w:t>
            </w:r>
            <w:r w:rsidRPr="00D95C09">
              <w:rPr>
                <w:rFonts w:ascii="Times New Roman" w:hAnsi="Times New Roman"/>
                <w:sz w:val="24"/>
                <w:szCs w:val="24"/>
              </w:rPr>
              <w:t>, отдел опеки</w:t>
            </w:r>
            <w:r w:rsidR="00DD4B40">
              <w:rPr>
                <w:rFonts w:ascii="Times New Roman" w:hAnsi="Times New Roman"/>
                <w:sz w:val="24"/>
                <w:szCs w:val="24"/>
              </w:rPr>
              <w:t xml:space="preserve"> и попечительства</w:t>
            </w:r>
            <w:r w:rsidRPr="00D95C09">
              <w:rPr>
                <w:rFonts w:ascii="Times New Roman" w:hAnsi="Times New Roman"/>
                <w:sz w:val="24"/>
                <w:szCs w:val="24"/>
              </w:rPr>
              <w:t>:</w:t>
            </w:r>
          </w:p>
        </w:tc>
        <w:tc>
          <w:tcPr>
            <w:tcW w:w="2364" w:type="dxa"/>
            <w:shd w:val="clear" w:color="auto" w:fill="auto"/>
            <w:vAlign w:val="center"/>
          </w:tcPr>
          <w:p w:rsidR="00DD4B40" w:rsidRDefault="00DD4B40" w:rsidP="00DD4B40">
            <w:pPr>
              <w:spacing w:after="0" w:line="240" w:lineRule="auto"/>
              <w:jc w:val="center"/>
              <w:rPr>
                <w:rStyle w:val="a5"/>
                <w:rFonts w:ascii="Times New Roman" w:hAnsi="Times New Roman"/>
                <w:b w:val="0"/>
                <w:sz w:val="20"/>
                <w:szCs w:val="20"/>
              </w:rPr>
            </w:pPr>
            <w:r w:rsidRPr="00F3134D">
              <w:rPr>
                <w:rStyle w:val="a5"/>
                <w:rFonts w:ascii="Times New Roman" w:hAnsi="Times New Roman"/>
                <w:b w:val="0"/>
                <w:sz w:val="20"/>
                <w:szCs w:val="20"/>
              </w:rPr>
              <w:t>8</w:t>
            </w:r>
            <w:r>
              <w:rPr>
                <w:rStyle w:val="a5"/>
                <w:rFonts w:ascii="Times New Roman" w:hAnsi="Times New Roman"/>
                <w:b w:val="0"/>
                <w:sz w:val="20"/>
                <w:szCs w:val="20"/>
              </w:rPr>
              <w:t xml:space="preserve"> </w:t>
            </w:r>
            <w:r w:rsidRPr="00F3134D">
              <w:rPr>
                <w:rStyle w:val="a5"/>
                <w:rFonts w:ascii="Times New Roman" w:hAnsi="Times New Roman"/>
                <w:b w:val="0"/>
                <w:sz w:val="20"/>
                <w:szCs w:val="20"/>
              </w:rPr>
              <w:t>(495)-519-</w:t>
            </w:r>
            <w:r>
              <w:rPr>
                <w:rStyle w:val="a5"/>
                <w:rFonts w:ascii="Times New Roman" w:hAnsi="Times New Roman"/>
                <w:b w:val="0"/>
                <w:sz w:val="20"/>
                <w:szCs w:val="20"/>
              </w:rPr>
              <w:t>83-87</w:t>
            </w:r>
            <w:r w:rsidRPr="00F3134D">
              <w:rPr>
                <w:rStyle w:val="a5"/>
                <w:rFonts w:ascii="Times New Roman" w:hAnsi="Times New Roman"/>
                <w:b w:val="0"/>
                <w:sz w:val="20"/>
                <w:szCs w:val="20"/>
              </w:rPr>
              <w:t xml:space="preserve">, </w:t>
            </w:r>
          </w:p>
          <w:p w:rsidR="00D95C09" w:rsidRPr="00D95C09" w:rsidRDefault="00DD4B40" w:rsidP="00DD4B40">
            <w:pPr>
              <w:spacing w:after="0" w:line="240" w:lineRule="auto"/>
              <w:jc w:val="center"/>
              <w:rPr>
                <w:rFonts w:ascii="Times New Roman" w:hAnsi="Times New Roman"/>
                <w:sz w:val="24"/>
                <w:szCs w:val="24"/>
              </w:rPr>
            </w:pPr>
            <w:r w:rsidRPr="00F3134D">
              <w:rPr>
                <w:rStyle w:val="a5"/>
                <w:rFonts w:ascii="Times New Roman" w:hAnsi="Times New Roman"/>
                <w:b w:val="0"/>
                <w:sz w:val="20"/>
                <w:szCs w:val="20"/>
              </w:rPr>
              <w:t>8</w:t>
            </w:r>
            <w:r>
              <w:rPr>
                <w:rStyle w:val="a5"/>
                <w:rFonts w:ascii="Times New Roman" w:hAnsi="Times New Roman"/>
                <w:b w:val="0"/>
                <w:sz w:val="20"/>
                <w:szCs w:val="20"/>
              </w:rPr>
              <w:t xml:space="preserve"> </w:t>
            </w:r>
            <w:r w:rsidRPr="00F3134D">
              <w:rPr>
                <w:rStyle w:val="a5"/>
                <w:rFonts w:ascii="Times New Roman" w:hAnsi="Times New Roman"/>
                <w:b w:val="0"/>
                <w:sz w:val="20"/>
                <w:szCs w:val="20"/>
              </w:rPr>
              <w:t>(495) 51</w:t>
            </w:r>
            <w:r>
              <w:rPr>
                <w:rStyle w:val="a5"/>
                <w:rFonts w:ascii="Times New Roman" w:hAnsi="Times New Roman"/>
                <w:b w:val="0"/>
                <w:sz w:val="20"/>
                <w:szCs w:val="20"/>
              </w:rPr>
              <w:t>9</w:t>
            </w:r>
            <w:r w:rsidRPr="00F3134D">
              <w:rPr>
                <w:rStyle w:val="a5"/>
                <w:rFonts w:ascii="Times New Roman" w:hAnsi="Times New Roman"/>
                <w:b w:val="0"/>
                <w:sz w:val="20"/>
                <w:szCs w:val="20"/>
              </w:rPr>
              <w:t>-</w:t>
            </w:r>
            <w:r>
              <w:rPr>
                <w:rStyle w:val="a5"/>
                <w:rFonts w:ascii="Times New Roman" w:hAnsi="Times New Roman"/>
                <w:b w:val="0"/>
                <w:sz w:val="20"/>
                <w:szCs w:val="20"/>
              </w:rPr>
              <w:t>71-61</w:t>
            </w:r>
          </w:p>
        </w:tc>
      </w:tr>
      <w:tr w:rsidR="00D95C09" w:rsidRPr="00D95C09" w:rsidTr="0029224B">
        <w:trPr>
          <w:tblCellSpacing w:w="15" w:type="dxa"/>
        </w:trPr>
        <w:tc>
          <w:tcPr>
            <w:tcW w:w="7807" w:type="dxa"/>
            <w:shd w:val="clear" w:color="auto" w:fill="auto"/>
            <w:vAlign w:val="center"/>
          </w:tcPr>
          <w:p w:rsidR="00D95C09" w:rsidRPr="00D95C09" w:rsidRDefault="00D95C09" w:rsidP="00D95C09">
            <w:pPr>
              <w:spacing w:after="0" w:line="240" w:lineRule="auto"/>
              <w:rPr>
                <w:rFonts w:ascii="Times New Roman" w:hAnsi="Times New Roman"/>
                <w:sz w:val="24"/>
                <w:szCs w:val="24"/>
              </w:rPr>
            </w:pPr>
            <w:r w:rsidRPr="00D95C09">
              <w:rPr>
                <w:rFonts w:ascii="Times New Roman" w:hAnsi="Times New Roman"/>
                <w:sz w:val="24"/>
                <w:szCs w:val="24"/>
              </w:rPr>
              <w:lastRenderedPageBreak/>
              <w:t>Комиссия по делам несовершеннолетних и защите их прав:</w:t>
            </w:r>
          </w:p>
        </w:tc>
        <w:tc>
          <w:tcPr>
            <w:tcW w:w="2364" w:type="dxa"/>
            <w:shd w:val="clear" w:color="auto" w:fill="auto"/>
            <w:vAlign w:val="center"/>
          </w:tcPr>
          <w:p w:rsidR="0029224B" w:rsidRPr="0029224B" w:rsidRDefault="0029224B" w:rsidP="00D95C09">
            <w:pPr>
              <w:spacing w:after="0" w:line="240" w:lineRule="auto"/>
              <w:jc w:val="center"/>
              <w:rPr>
                <w:rFonts w:ascii="Times New Roman" w:hAnsi="Times New Roman"/>
                <w:sz w:val="20"/>
                <w:szCs w:val="20"/>
                <w:shd w:val="clear" w:color="auto" w:fill="FFFFFF"/>
              </w:rPr>
            </w:pPr>
            <w:r w:rsidRPr="0029224B">
              <w:rPr>
                <w:rFonts w:ascii="Times New Roman" w:hAnsi="Times New Roman"/>
                <w:sz w:val="20"/>
                <w:szCs w:val="20"/>
                <w:shd w:val="clear" w:color="auto" w:fill="FFFFFF"/>
              </w:rPr>
              <w:t>8 (495) 516-57-03,</w:t>
            </w:r>
          </w:p>
          <w:p w:rsidR="00D95C09" w:rsidRPr="00D95C09" w:rsidRDefault="0029224B" w:rsidP="00D95C09">
            <w:pPr>
              <w:spacing w:after="0" w:line="240" w:lineRule="auto"/>
              <w:jc w:val="center"/>
              <w:rPr>
                <w:rFonts w:ascii="Times New Roman" w:hAnsi="Times New Roman"/>
                <w:sz w:val="24"/>
                <w:szCs w:val="24"/>
              </w:rPr>
            </w:pPr>
            <w:r w:rsidRPr="0029224B">
              <w:rPr>
                <w:rFonts w:ascii="Times New Roman" w:hAnsi="Times New Roman"/>
                <w:sz w:val="20"/>
                <w:szCs w:val="20"/>
                <w:shd w:val="clear" w:color="auto" w:fill="FFFFFF"/>
              </w:rPr>
              <w:t>8 (495) 516-00-99</w:t>
            </w:r>
          </w:p>
        </w:tc>
      </w:tr>
      <w:tr w:rsidR="00D95C09" w:rsidRPr="00D95C09" w:rsidTr="00D95C09">
        <w:trPr>
          <w:tblCellSpacing w:w="15" w:type="dxa"/>
        </w:trPr>
        <w:tc>
          <w:tcPr>
            <w:tcW w:w="7807" w:type="dxa"/>
            <w:shd w:val="clear" w:color="auto" w:fill="FFFFFF"/>
            <w:vAlign w:val="center"/>
          </w:tcPr>
          <w:p w:rsidR="00D95C09" w:rsidRPr="00D95C09" w:rsidRDefault="0029224B" w:rsidP="0029224B">
            <w:pPr>
              <w:spacing w:after="0" w:line="240" w:lineRule="auto"/>
              <w:rPr>
                <w:rFonts w:ascii="Times New Roman" w:hAnsi="Times New Roman"/>
                <w:sz w:val="24"/>
                <w:szCs w:val="24"/>
              </w:rPr>
            </w:pPr>
            <w:r>
              <w:rPr>
                <w:rFonts w:ascii="Times New Roman" w:hAnsi="Times New Roman"/>
                <w:sz w:val="24"/>
                <w:szCs w:val="24"/>
              </w:rPr>
              <w:t>Ц</w:t>
            </w:r>
            <w:r w:rsidR="00D95C09" w:rsidRPr="00D95C09">
              <w:rPr>
                <w:rFonts w:ascii="Times New Roman" w:hAnsi="Times New Roman"/>
                <w:sz w:val="24"/>
                <w:szCs w:val="24"/>
              </w:rPr>
              <w:t>ентр психолого-педагогической реабилитации и коррекции:</w:t>
            </w:r>
          </w:p>
        </w:tc>
        <w:tc>
          <w:tcPr>
            <w:tcW w:w="2364" w:type="dxa"/>
            <w:shd w:val="clear" w:color="auto" w:fill="FFFFFF"/>
            <w:vAlign w:val="center"/>
          </w:tcPr>
          <w:p w:rsidR="00D95C09" w:rsidRPr="0029224B" w:rsidRDefault="0029224B" w:rsidP="00D95C09">
            <w:pPr>
              <w:spacing w:after="0" w:line="240" w:lineRule="auto"/>
              <w:jc w:val="center"/>
              <w:rPr>
                <w:rFonts w:ascii="Times New Roman" w:hAnsi="Times New Roman"/>
                <w:sz w:val="20"/>
                <w:szCs w:val="20"/>
              </w:rPr>
            </w:pPr>
            <w:r w:rsidRPr="0029224B">
              <w:rPr>
                <w:rFonts w:ascii="Times New Roman" w:hAnsi="Times New Roman"/>
                <w:color w:val="333333"/>
                <w:sz w:val="20"/>
                <w:szCs w:val="20"/>
                <w:shd w:val="clear" w:color="auto" w:fill="FFFFFF"/>
              </w:rPr>
              <w:t>8 (495) 516-02-20</w:t>
            </w:r>
          </w:p>
        </w:tc>
      </w:tr>
    </w:tbl>
    <w:p w:rsidR="00DD4B40" w:rsidRDefault="00DD4B40" w:rsidP="00D95C09">
      <w:pPr>
        <w:shd w:val="clear" w:color="auto" w:fill="FFFFFF"/>
        <w:spacing w:after="0" w:line="240" w:lineRule="auto"/>
        <w:jc w:val="center"/>
        <w:rPr>
          <w:rFonts w:ascii="Verdana" w:hAnsi="Verdana"/>
          <w:color w:val="FF0000"/>
          <w:sz w:val="16"/>
          <w:szCs w:val="16"/>
          <w:shd w:val="clear" w:color="auto" w:fill="FFFFFF"/>
        </w:rPr>
      </w:pPr>
    </w:p>
    <w:p w:rsidR="00D95C09" w:rsidRDefault="00D95C09" w:rsidP="00D95C09">
      <w:pPr>
        <w:shd w:val="clear" w:color="auto" w:fill="FFFFFF"/>
        <w:spacing w:after="0" w:line="240" w:lineRule="auto"/>
        <w:jc w:val="center"/>
        <w:rPr>
          <w:rFonts w:ascii="Times New Roman" w:hAnsi="Times New Roman"/>
          <w:b/>
          <w:bCs/>
          <w:sz w:val="24"/>
          <w:szCs w:val="24"/>
        </w:rPr>
      </w:pPr>
      <w:r w:rsidRPr="00D95C09">
        <w:rPr>
          <w:rFonts w:ascii="Times New Roman" w:hAnsi="Times New Roman"/>
          <w:b/>
          <w:bCs/>
          <w:sz w:val="24"/>
          <w:szCs w:val="24"/>
        </w:rPr>
        <w:t>ОБЩЕРОССИЙСКИЕ и РЕГИОНАЛЬНЫЕ ТЕЛЕФОНЫ:</w:t>
      </w:r>
    </w:p>
    <w:p w:rsidR="00D95C09" w:rsidRPr="00D95C09" w:rsidRDefault="00D95C09" w:rsidP="00D95C09">
      <w:pPr>
        <w:shd w:val="clear" w:color="auto" w:fill="FFFFFF"/>
        <w:spacing w:after="0" w:line="240" w:lineRule="auto"/>
        <w:jc w:val="center"/>
        <w:rPr>
          <w:rFonts w:ascii="Times New Roman" w:hAnsi="Times New Roman"/>
          <w:sz w:val="24"/>
          <w:szCs w:val="24"/>
        </w:rPr>
      </w:pPr>
    </w:p>
    <w:tbl>
      <w:tblPr>
        <w:tblW w:w="102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7852"/>
        <w:gridCol w:w="2410"/>
      </w:tblGrid>
      <w:tr w:rsidR="00D95C09" w:rsidRPr="00D95C09" w:rsidTr="00D95C09">
        <w:trPr>
          <w:tblCellSpacing w:w="15" w:type="dxa"/>
        </w:trPr>
        <w:tc>
          <w:tcPr>
            <w:tcW w:w="7807" w:type="dxa"/>
            <w:shd w:val="clear" w:color="auto" w:fill="FFFFFF"/>
            <w:vAlign w:val="center"/>
          </w:tcPr>
          <w:p w:rsidR="00D95C09" w:rsidRPr="000E0423" w:rsidRDefault="00D95C09" w:rsidP="00217658">
            <w:pPr>
              <w:spacing w:after="0" w:line="240" w:lineRule="auto"/>
              <w:rPr>
                <w:rFonts w:ascii="Times New Roman" w:hAnsi="Times New Roman"/>
                <w:sz w:val="24"/>
                <w:szCs w:val="24"/>
              </w:rPr>
            </w:pPr>
            <w:r w:rsidRPr="000E0423">
              <w:rPr>
                <w:rFonts w:ascii="Times New Roman" w:hAnsi="Times New Roman"/>
                <w:sz w:val="24"/>
                <w:szCs w:val="24"/>
              </w:rPr>
              <w:t>Единый общероссийский номер детского телефона доверия</w:t>
            </w:r>
          </w:p>
        </w:tc>
        <w:tc>
          <w:tcPr>
            <w:tcW w:w="2365" w:type="dxa"/>
            <w:shd w:val="clear" w:color="auto" w:fill="FFFFFF"/>
            <w:vAlign w:val="center"/>
          </w:tcPr>
          <w:p w:rsidR="00D95C09" w:rsidRPr="00084427" w:rsidRDefault="00D95C09" w:rsidP="00D95C09">
            <w:pPr>
              <w:spacing w:after="0" w:line="240" w:lineRule="auto"/>
              <w:jc w:val="center"/>
              <w:rPr>
                <w:rFonts w:ascii="Times New Roman" w:hAnsi="Times New Roman"/>
                <w:sz w:val="20"/>
                <w:szCs w:val="20"/>
              </w:rPr>
            </w:pPr>
            <w:r w:rsidRPr="00084427">
              <w:rPr>
                <w:rFonts w:ascii="Times New Roman" w:hAnsi="Times New Roman"/>
                <w:sz w:val="20"/>
                <w:szCs w:val="20"/>
              </w:rPr>
              <w:t>8-800-2000-122</w:t>
            </w:r>
          </w:p>
        </w:tc>
      </w:tr>
      <w:tr w:rsidR="00D95C09" w:rsidRPr="00D95C09" w:rsidTr="00481DD1">
        <w:trPr>
          <w:tblCellSpacing w:w="15" w:type="dxa"/>
        </w:trPr>
        <w:tc>
          <w:tcPr>
            <w:tcW w:w="7807" w:type="dxa"/>
            <w:shd w:val="clear" w:color="auto" w:fill="auto"/>
            <w:vAlign w:val="center"/>
          </w:tcPr>
          <w:p w:rsidR="00D95C09" w:rsidRPr="00D95C09" w:rsidRDefault="00D95C09" w:rsidP="00481DD1">
            <w:pPr>
              <w:spacing w:after="0" w:line="240" w:lineRule="auto"/>
              <w:rPr>
                <w:rFonts w:ascii="Times New Roman" w:hAnsi="Times New Roman"/>
                <w:sz w:val="24"/>
                <w:szCs w:val="24"/>
              </w:rPr>
            </w:pPr>
            <w:r w:rsidRPr="00D95C09">
              <w:rPr>
                <w:rFonts w:ascii="Times New Roman" w:hAnsi="Times New Roman"/>
                <w:sz w:val="24"/>
                <w:szCs w:val="24"/>
              </w:rPr>
              <w:t>Г</w:t>
            </w:r>
            <w:r w:rsidR="00481DD1">
              <w:rPr>
                <w:rFonts w:ascii="Times New Roman" w:hAnsi="Times New Roman"/>
                <w:sz w:val="24"/>
                <w:szCs w:val="24"/>
              </w:rPr>
              <w:t>К</w:t>
            </w:r>
            <w:r w:rsidRPr="00D95C09">
              <w:rPr>
                <w:rFonts w:ascii="Times New Roman" w:hAnsi="Times New Roman"/>
                <w:sz w:val="24"/>
                <w:szCs w:val="24"/>
              </w:rPr>
              <w:t xml:space="preserve">У </w:t>
            </w:r>
            <w:r w:rsidR="00481DD1">
              <w:rPr>
                <w:rFonts w:ascii="Times New Roman" w:hAnsi="Times New Roman"/>
                <w:sz w:val="24"/>
                <w:szCs w:val="24"/>
              </w:rPr>
              <w:t>М</w:t>
            </w:r>
            <w:r w:rsidRPr="00D95C09">
              <w:rPr>
                <w:rFonts w:ascii="Times New Roman" w:hAnsi="Times New Roman"/>
                <w:sz w:val="24"/>
                <w:szCs w:val="24"/>
              </w:rPr>
              <w:t xml:space="preserve">О </w:t>
            </w:r>
            <w:r w:rsidR="00481DD1">
              <w:rPr>
                <w:rFonts w:ascii="Times New Roman" w:hAnsi="Times New Roman"/>
                <w:sz w:val="24"/>
                <w:szCs w:val="24"/>
              </w:rPr>
              <w:t>Центр</w:t>
            </w:r>
            <w:r w:rsidRPr="00D95C09">
              <w:rPr>
                <w:rFonts w:ascii="Times New Roman" w:hAnsi="Times New Roman"/>
                <w:sz w:val="24"/>
                <w:szCs w:val="24"/>
              </w:rPr>
              <w:t xml:space="preserve"> психолого-педагогической</w:t>
            </w:r>
            <w:r w:rsidR="00481DD1">
              <w:rPr>
                <w:rFonts w:ascii="Times New Roman" w:hAnsi="Times New Roman"/>
                <w:sz w:val="24"/>
                <w:szCs w:val="24"/>
              </w:rPr>
              <w:t xml:space="preserve">, медицинской и </w:t>
            </w:r>
            <w:r w:rsidRPr="00D95C09">
              <w:rPr>
                <w:rFonts w:ascii="Times New Roman" w:hAnsi="Times New Roman"/>
                <w:sz w:val="24"/>
                <w:szCs w:val="24"/>
              </w:rPr>
              <w:t xml:space="preserve">социальной помощи </w:t>
            </w:r>
          </w:p>
        </w:tc>
        <w:tc>
          <w:tcPr>
            <w:tcW w:w="2365" w:type="dxa"/>
            <w:shd w:val="clear" w:color="auto" w:fill="auto"/>
            <w:vAlign w:val="center"/>
          </w:tcPr>
          <w:p w:rsidR="00481DD1" w:rsidRPr="0029224B" w:rsidRDefault="00481DD1" w:rsidP="00481DD1">
            <w:pPr>
              <w:spacing w:after="0" w:line="240" w:lineRule="auto"/>
              <w:jc w:val="center"/>
              <w:rPr>
                <w:rFonts w:ascii="Times New Roman" w:hAnsi="Times New Roman"/>
                <w:sz w:val="20"/>
                <w:szCs w:val="20"/>
                <w:shd w:val="clear" w:color="auto" w:fill="FFFFFF"/>
              </w:rPr>
            </w:pPr>
            <w:r w:rsidRPr="0029224B">
              <w:rPr>
                <w:rFonts w:ascii="Times New Roman" w:hAnsi="Times New Roman"/>
                <w:sz w:val="20"/>
                <w:szCs w:val="20"/>
                <w:shd w:val="clear" w:color="auto" w:fill="FFFFFF"/>
              </w:rPr>
              <w:t>8 (</w:t>
            </w:r>
            <w:r>
              <w:rPr>
                <w:rFonts w:ascii="Times New Roman" w:hAnsi="Times New Roman"/>
                <w:sz w:val="20"/>
                <w:szCs w:val="20"/>
                <w:shd w:val="clear" w:color="auto" w:fill="FFFFFF"/>
              </w:rPr>
              <w:t>910</w:t>
            </w:r>
            <w:r w:rsidRPr="0029224B">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484-01-07</w:t>
            </w:r>
            <w:r w:rsidRPr="0029224B">
              <w:rPr>
                <w:rFonts w:ascii="Times New Roman" w:hAnsi="Times New Roman"/>
                <w:sz w:val="20"/>
                <w:szCs w:val="20"/>
                <w:shd w:val="clear" w:color="auto" w:fill="FFFFFF"/>
              </w:rPr>
              <w:t>,</w:t>
            </w:r>
          </w:p>
          <w:p w:rsidR="00D95C09" w:rsidRPr="00481DD1" w:rsidRDefault="00481DD1" w:rsidP="00481DD1">
            <w:pPr>
              <w:spacing w:after="0" w:line="240" w:lineRule="auto"/>
              <w:jc w:val="center"/>
              <w:rPr>
                <w:rFonts w:ascii="Times New Roman" w:hAnsi="Times New Roman"/>
                <w:sz w:val="24"/>
                <w:szCs w:val="24"/>
              </w:rPr>
            </w:pPr>
            <w:r w:rsidRPr="0029224B">
              <w:rPr>
                <w:rFonts w:ascii="Times New Roman" w:hAnsi="Times New Roman"/>
                <w:sz w:val="20"/>
                <w:szCs w:val="20"/>
                <w:shd w:val="clear" w:color="auto" w:fill="FFFFFF"/>
              </w:rPr>
              <w:t>8 (</w:t>
            </w:r>
            <w:r>
              <w:rPr>
                <w:rFonts w:ascii="Times New Roman" w:hAnsi="Times New Roman"/>
                <w:sz w:val="20"/>
                <w:szCs w:val="20"/>
                <w:shd w:val="clear" w:color="auto" w:fill="FFFFFF"/>
              </w:rPr>
              <w:t>903</w:t>
            </w:r>
            <w:r w:rsidRPr="0029224B">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787-91-29</w:t>
            </w:r>
            <w:r w:rsidRPr="00481DD1">
              <w:rPr>
                <w:rFonts w:ascii="Arial" w:hAnsi="Arial" w:cs="Arial"/>
                <w:color w:val="FFFFFF"/>
                <w:sz w:val="20"/>
                <w:szCs w:val="20"/>
                <w:shd w:val="clear" w:color="auto" w:fill="3575B3"/>
              </w:rPr>
              <w:t xml:space="preserve"> </w:t>
            </w:r>
          </w:p>
        </w:tc>
      </w:tr>
      <w:tr w:rsidR="00D95C09" w:rsidRPr="00D95C09" w:rsidTr="00084427">
        <w:trPr>
          <w:tblCellSpacing w:w="15" w:type="dxa"/>
        </w:trPr>
        <w:tc>
          <w:tcPr>
            <w:tcW w:w="7807" w:type="dxa"/>
            <w:shd w:val="clear" w:color="auto" w:fill="FFFFFF"/>
            <w:vAlign w:val="center"/>
          </w:tcPr>
          <w:p w:rsidR="00D95C09" w:rsidRPr="00D95C09" w:rsidRDefault="00084427" w:rsidP="00217658">
            <w:pPr>
              <w:spacing w:after="0" w:line="240" w:lineRule="auto"/>
              <w:rPr>
                <w:rFonts w:ascii="Times New Roman" w:hAnsi="Times New Roman"/>
                <w:sz w:val="24"/>
                <w:szCs w:val="24"/>
              </w:rPr>
            </w:pPr>
            <w:r>
              <w:rPr>
                <w:rFonts w:ascii="Times New Roman" w:hAnsi="Times New Roman"/>
                <w:sz w:val="24"/>
                <w:szCs w:val="24"/>
              </w:rPr>
              <w:t xml:space="preserve">Королёвское управление социальной защиты населения </w:t>
            </w:r>
            <w:proofErr w:type="spellStart"/>
            <w:r>
              <w:rPr>
                <w:rFonts w:ascii="Times New Roman" w:hAnsi="Times New Roman"/>
                <w:sz w:val="24"/>
                <w:szCs w:val="24"/>
              </w:rPr>
              <w:t>Минсоцразвития</w:t>
            </w:r>
            <w:proofErr w:type="spellEnd"/>
            <w:r>
              <w:rPr>
                <w:rFonts w:ascii="Times New Roman" w:hAnsi="Times New Roman"/>
                <w:sz w:val="24"/>
                <w:szCs w:val="24"/>
              </w:rPr>
              <w:t xml:space="preserve"> Московской области</w:t>
            </w:r>
          </w:p>
        </w:tc>
        <w:tc>
          <w:tcPr>
            <w:tcW w:w="2365" w:type="dxa"/>
            <w:shd w:val="clear" w:color="auto" w:fill="auto"/>
            <w:vAlign w:val="center"/>
          </w:tcPr>
          <w:p w:rsidR="00D95C09" w:rsidRPr="00084427" w:rsidRDefault="00084427" w:rsidP="00084427">
            <w:pPr>
              <w:shd w:val="clear" w:color="auto" w:fill="FFFFFF"/>
              <w:jc w:val="center"/>
              <w:rPr>
                <w:rFonts w:ascii="Times New Roman" w:hAnsi="Times New Roman"/>
                <w:sz w:val="20"/>
                <w:szCs w:val="20"/>
              </w:rPr>
            </w:pPr>
            <w:r w:rsidRPr="00084427">
              <w:rPr>
                <w:rFonts w:ascii="Times New Roman" w:hAnsi="Times New Roman"/>
                <w:sz w:val="20"/>
                <w:szCs w:val="20"/>
              </w:rPr>
              <w:t>8 (495) 511-87-83</w:t>
            </w:r>
          </w:p>
        </w:tc>
      </w:tr>
      <w:tr w:rsidR="00D95C09" w:rsidRPr="00D95C09" w:rsidTr="00084427">
        <w:trPr>
          <w:tblCellSpacing w:w="15" w:type="dxa"/>
        </w:trPr>
        <w:tc>
          <w:tcPr>
            <w:tcW w:w="7807" w:type="dxa"/>
            <w:shd w:val="clear" w:color="auto" w:fill="auto"/>
            <w:vAlign w:val="center"/>
          </w:tcPr>
          <w:p w:rsidR="00D95C09" w:rsidRPr="00084427" w:rsidRDefault="00D95C09" w:rsidP="00D95C09">
            <w:pPr>
              <w:spacing w:after="0" w:line="240" w:lineRule="auto"/>
              <w:rPr>
                <w:rFonts w:ascii="Times New Roman" w:hAnsi="Times New Roman"/>
                <w:sz w:val="24"/>
                <w:szCs w:val="24"/>
              </w:rPr>
            </w:pPr>
            <w:r w:rsidRPr="00084427">
              <w:rPr>
                <w:rFonts w:ascii="Times New Roman" w:hAnsi="Times New Roman"/>
                <w:sz w:val="24"/>
                <w:szCs w:val="24"/>
              </w:rPr>
              <w:t xml:space="preserve">Уполномоченный по правам ребенка в Московской области </w:t>
            </w:r>
          </w:p>
        </w:tc>
        <w:tc>
          <w:tcPr>
            <w:tcW w:w="2365" w:type="dxa"/>
            <w:shd w:val="clear" w:color="auto" w:fill="auto"/>
            <w:vAlign w:val="center"/>
          </w:tcPr>
          <w:p w:rsidR="00D95C09" w:rsidRPr="00084427" w:rsidRDefault="00084427" w:rsidP="00217658">
            <w:pPr>
              <w:spacing w:after="0" w:line="240" w:lineRule="auto"/>
              <w:jc w:val="center"/>
              <w:rPr>
                <w:rFonts w:ascii="Times New Roman" w:hAnsi="Times New Roman"/>
                <w:sz w:val="20"/>
                <w:szCs w:val="20"/>
              </w:rPr>
            </w:pPr>
            <w:r w:rsidRPr="00084427">
              <w:rPr>
                <w:rFonts w:ascii="Times New Roman" w:hAnsi="Times New Roman"/>
                <w:sz w:val="20"/>
                <w:szCs w:val="20"/>
                <w:shd w:val="clear" w:color="auto" w:fill="FFFFFF"/>
              </w:rPr>
              <w:t>8-498-602-32-07</w:t>
            </w:r>
          </w:p>
        </w:tc>
      </w:tr>
      <w:tr w:rsidR="00D95C09" w:rsidRPr="00D95C09" w:rsidTr="00D95C09">
        <w:trPr>
          <w:tblCellSpacing w:w="15" w:type="dxa"/>
        </w:trPr>
        <w:tc>
          <w:tcPr>
            <w:tcW w:w="7807" w:type="dxa"/>
            <w:shd w:val="clear" w:color="auto" w:fill="FFFFFF"/>
            <w:vAlign w:val="center"/>
          </w:tcPr>
          <w:p w:rsidR="00D95C09" w:rsidRDefault="00D95C09" w:rsidP="00D95C09">
            <w:pPr>
              <w:spacing w:after="0" w:line="240" w:lineRule="auto"/>
              <w:rPr>
                <w:rFonts w:ascii="Times New Roman" w:hAnsi="Times New Roman"/>
                <w:sz w:val="24"/>
                <w:szCs w:val="24"/>
              </w:rPr>
            </w:pPr>
            <w:r w:rsidRPr="000E0423">
              <w:rPr>
                <w:rFonts w:ascii="Times New Roman" w:hAnsi="Times New Roman"/>
                <w:sz w:val="24"/>
                <w:szCs w:val="24"/>
              </w:rPr>
              <w:t>Телефон доверия следственного управления Следственного комитета РФ по Московской области</w:t>
            </w:r>
          </w:p>
          <w:p w:rsidR="000E0423" w:rsidRPr="00D95C09" w:rsidRDefault="000E0423" w:rsidP="00D95C09">
            <w:pPr>
              <w:spacing w:after="0" w:line="240" w:lineRule="auto"/>
              <w:rPr>
                <w:rFonts w:ascii="Times New Roman" w:hAnsi="Times New Roman"/>
                <w:sz w:val="24"/>
                <w:szCs w:val="24"/>
              </w:rPr>
            </w:pPr>
            <w:r>
              <w:rPr>
                <w:rFonts w:ascii="Times New Roman" w:hAnsi="Times New Roman"/>
                <w:sz w:val="24"/>
                <w:szCs w:val="24"/>
              </w:rPr>
              <w:t>Телефонная линия «Ребёнок в опасности»</w:t>
            </w:r>
          </w:p>
        </w:tc>
        <w:tc>
          <w:tcPr>
            <w:tcW w:w="2365" w:type="dxa"/>
            <w:shd w:val="clear" w:color="auto" w:fill="FFFFFF"/>
            <w:vAlign w:val="center"/>
          </w:tcPr>
          <w:p w:rsidR="00D95C09" w:rsidRPr="000E0423" w:rsidRDefault="000E0423" w:rsidP="00217658">
            <w:pPr>
              <w:spacing w:after="0" w:line="240" w:lineRule="auto"/>
              <w:jc w:val="center"/>
              <w:rPr>
                <w:rFonts w:ascii="Times New Roman" w:hAnsi="Times New Roman"/>
                <w:sz w:val="20"/>
                <w:szCs w:val="20"/>
                <w:shd w:val="clear" w:color="auto" w:fill="FFFFFF"/>
              </w:rPr>
            </w:pPr>
            <w:r w:rsidRPr="000E0423">
              <w:rPr>
                <w:rFonts w:ascii="Times New Roman" w:hAnsi="Times New Roman"/>
                <w:sz w:val="20"/>
                <w:szCs w:val="20"/>
                <w:shd w:val="clear" w:color="auto" w:fill="FFFFFF"/>
              </w:rPr>
              <w:t>8 (499) 184-00-65</w:t>
            </w:r>
          </w:p>
          <w:p w:rsidR="000E0423" w:rsidRPr="000E0423" w:rsidRDefault="000E0423" w:rsidP="00217658">
            <w:pPr>
              <w:spacing w:after="0" w:line="240" w:lineRule="auto"/>
              <w:jc w:val="center"/>
              <w:rPr>
                <w:rFonts w:ascii="Times New Roman" w:hAnsi="Times New Roman"/>
                <w:sz w:val="20"/>
                <w:szCs w:val="20"/>
                <w:shd w:val="clear" w:color="auto" w:fill="FFFFFF"/>
              </w:rPr>
            </w:pPr>
          </w:p>
          <w:p w:rsidR="000E0423" w:rsidRPr="000E0423" w:rsidRDefault="000E0423" w:rsidP="00217658">
            <w:pPr>
              <w:spacing w:after="0" w:line="240" w:lineRule="auto"/>
              <w:jc w:val="center"/>
              <w:rPr>
                <w:rFonts w:ascii="Times New Roman" w:hAnsi="Times New Roman"/>
                <w:sz w:val="20"/>
                <w:szCs w:val="20"/>
              </w:rPr>
            </w:pPr>
            <w:r w:rsidRPr="000E0423">
              <w:rPr>
                <w:rFonts w:ascii="Times New Roman" w:hAnsi="Times New Roman"/>
                <w:sz w:val="20"/>
                <w:szCs w:val="20"/>
                <w:shd w:val="clear" w:color="auto" w:fill="FFFFFF"/>
              </w:rPr>
              <w:t>8-800-707-79-78</w:t>
            </w:r>
          </w:p>
        </w:tc>
      </w:tr>
      <w:tr w:rsidR="00D95C09" w:rsidRPr="00D95C09" w:rsidTr="000E0423">
        <w:trPr>
          <w:tblCellSpacing w:w="15" w:type="dxa"/>
        </w:trPr>
        <w:tc>
          <w:tcPr>
            <w:tcW w:w="7807" w:type="dxa"/>
            <w:shd w:val="clear" w:color="auto" w:fill="auto"/>
            <w:vAlign w:val="center"/>
          </w:tcPr>
          <w:p w:rsidR="00D95C09" w:rsidRPr="00D95C09" w:rsidRDefault="00D95C09" w:rsidP="00226FDC">
            <w:pPr>
              <w:spacing w:after="0" w:line="240" w:lineRule="auto"/>
              <w:rPr>
                <w:rFonts w:ascii="Times New Roman" w:hAnsi="Times New Roman"/>
                <w:sz w:val="24"/>
                <w:szCs w:val="24"/>
              </w:rPr>
            </w:pPr>
            <w:r w:rsidRPr="00D95C09">
              <w:rPr>
                <w:rFonts w:ascii="Times New Roman" w:hAnsi="Times New Roman"/>
                <w:sz w:val="24"/>
                <w:szCs w:val="24"/>
              </w:rPr>
              <w:t xml:space="preserve">Телефон доверия ГУ МВД России по </w:t>
            </w:r>
            <w:r w:rsidR="00226FDC">
              <w:rPr>
                <w:rFonts w:ascii="Times New Roman" w:hAnsi="Times New Roman"/>
                <w:sz w:val="24"/>
                <w:szCs w:val="24"/>
              </w:rPr>
              <w:t>М</w:t>
            </w:r>
            <w:r w:rsidRPr="00D95C09">
              <w:rPr>
                <w:rFonts w:ascii="Times New Roman" w:hAnsi="Times New Roman"/>
                <w:sz w:val="24"/>
                <w:szCs w:val="24"/>
              </w:rPr>
              <w:t>О</w:t>
            </w:r>
          </w:p>
        </w:tc>
        <w:tc>
          <w:tcPr>
            <w:tcW w:w="2365" w:type="dxa"/>
            <w:shd w:val="clear" w:color="auto" w:fill="auto"/>
            <w:vAlign w:val="center"/>
          </w:tcPr>
          <w:p w:rsidR="00D95C09" w:rsidRPr="000E0423" w:rsidRDefault="000E0423" w:rsidP="00217658">
            <w:pPr>
              <w:spacing w:after="0" w:line="240" w:lineRule="auto"/>
              <w:jc w:val="center"/>
              <w:rPr>
                <w:rFonts w:ascii="Times New Roman" w:hAnsi="Times New Roman"/>
                <w:sz w:val="20"/>
                <w:szCs w:val="20"/>
              </w:rPr>
            </w:pPr>
            <w:r w:rsidRPr="000E0423">
              <w:rPr>
                <w:rFonts w:ascii="Times New Roman" w:hAnsi="Times New Roman"/>
                <w:color w:val="333333"/>
                <w:sz w:val="20"/>
                <w:szCs w:val="20"/>
                <w:shd w:val="clear" w:color="auto" w:fill="FFFFFF"/>
              </w:rPr>
              <w:t>8 (495) 692-70-66</w:t>
            </w:r>
          </w:p>
        </w:tc>
      </w:tr>
    </w:tbl>
    <w:p w:rsidR="00D95C09" w:rsidRDefault="00D95C09" w:rsidP="00D95C09">
      <w:pPr>
        <w:spacing w:after="0" w:line="240" w:lineRule="auto"/>
        <w:jc w:val="center"/>
        <w:rPr>
          <w:rFonts w:ascii="Times New Roman" w:hAnsi="Times New Roman"/>
          <w:b/>
          <w:sz w:val="20"/>
          <w:szCs w:val="20"/>
        </w:rPr>
      </w:pPr>
    </w:p>
    <w:p w:rsidR="00D95C09" w:rsidRDefault="00D95C09" w:rsidP="00D95C09">
      <w:pPr>
        <w:spacing w:after="0" w:line="240" w:lineRule="auto"/>
        <w:jc w:val="center"/>
        <w:rPr>
          <w:rFonts w:ascii="Times New Roman" w:hAnsi="Times New Roman"/>
          <w:b/>
          <w:sz w:val="20"/>
          <w:szCs w:val="20"/>
        </w:rPr>
      </w:pPr>
    </w:p>
    <w:p w:rsidR="00D95C09" w:rsidRDefault="00D95C09" w:rsidP="00D95C09">
      <w:pPr>
        <w:spacing w:after="0" w:line="240" w:lineRule="auto"/>
        <w:jc w:val="center"/>
        <w:rPr>
          <w:rFonts w:ascii="Times New Roman" w:hAnsi="Times New Roman"/>
          <w:b/>
          <w:sz w:val="20"/>
          <w:szCs w:val="20"/>
        </w:rPr>
      </w:pPr>
    </w:p>
    <w:p w:rsidR="00D95C09" w:rsidRPr="00CF7B35" w:rsidRDefault="00D95C09" w:rsidP="00D95C09">
      <w:pPr>
        <w:spacing w:after="0" w:line="240" w:lineRule="auto"/>
        <w:jc w:val="both"/>
        <w:rPr>
          <w:rFonts w:ascii="Times New Roman" w:hAnsi="Times New Roman"/>
          <w:sz w:val="17"/>
          <w:szCs w:val="17"/>
        </w:rPr>
      </w:pPr>
    </w:p>
    <w:p w:rsidR="00EF4C05" w:rsidRDefault="00EF4C05"/>
    <w:sectPr w:rsidR="00EF4C05" w:rsidSect="00D95C09">
      <w:pgSz w:w="11906" w:h="16838"/>
      <w:pgMar w:top="426"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95C09"/>
    <w:rsid w:val="00031675"/>
    <w:rsid w:val="00084427"/>
    <w:rsid w:val="000A0018"/>
    <w:rsid w:val="000B389A"/>
    <w:rsid w:val="000C6380"/>
    <w:rsid w:val="000E0423"/>
    <w:rsid w:val="00132838"/>
    <w:rsid w:val="00182423"/>
    <w:rsid w:val="001E65DA"/>
    <w:rsid w:val="00226FDC"/>
    <w:rsid w:val="0029224B"/>
    <w:rsid w:val="0034098F"/>
    <w:rsid w:val="00394D47"/>
    <w:rsid w:val="00424A8C"/>
    <w:rsid w:val="00481DD1"/>
    <w:rsid w:val="005147C9"/>
    <w:rsid w:val="00537B8B"/>
    <w:rsid w:val="005F1CE4"/>
    <w:rsid w:val="00604474"/>
    <w:rsid w:val="007B13DE"/>
    <w:rsid w:val="00840469"/>
    <w:rsid w:val="009152FB"/>
    <w:rsid w:val="00946E99"/>
    <w:rsid w:val="0096055C"/>
    <w:rsid w:val="00A47A89"/>
    <w:rsid w:val="00AA1E77"/>
    <w:rsid w:val="00AE6B79"/>
    <w:rsid w:val="00D368B6"/>
    <w:rsid w:val="00D65946"/>
    <w:rsid w:val="00D95C09"/>
    <w:rsid w:val="00DD4B40"/>
    <w:rsid w:val="00E03B7D"/>
    <w:rsid w:val="00E41E86"/>
    <w:rsid w:val="00EF4C05"/>
    <w:rsid w:val="00F20177"/>
    <w:rsid w:val="00F3134D"/>
    <w:rsid w:val="00FB3EB6"/>
    <w:rsid w:val="00FC1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09"/>
    <w:rPr>
      <w:rFonts w:ascii="Calibri" w:eastAsia="Times New Roman" w:hAnsi="Calibri" w:cs="Times New Roman"/>
      <w:lang w:eastAsia="ru-RU"/>
    </w:rPr>
  </w:style>
  <w:style w:type="paragraph" w:styleId="1">
    <w:name w:val="heading 1"/>
    <w:basedOn w:val="a"/>
    <w:link w:val="10"/>
    <w:uiPriority w:val="9"/>
    <w:qFormat/>
    <w:rsid w:val="00481DD1"/>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C09"/>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D95C09"/>
    <w:pPr>
      <w:ind w:left="720"/>
      <w:contextualSpacing/>
    </w:pPr>
  </w:style>
  <w:style w:type="character" w:styleId="a5">
    <w:name w:val="Strong"/>
    <w:basedOn w:val="a0"/>
    <w:uiPriority w:val="22"/>
    <w:qFormat/>
    <w:rsid w:val="00F3134D"/>
    <w:rPr>
      <w:b/>
      <w:bCs/>
    </w:rPr>
  </w:style>
  <w:style w:type="character" w:customStyle="1" w:styleId="10">
    <w:name w:val="Заголовок 1 Знак"/>
    <w:basedOn w:val="a0"/>
    <w:link w:val="1"/>
    <w:uiPriority w:val="9"/>
    <w:rsid w:val="00481DD1"/>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70564811">
      <w:bodyDiv w:val="1"/>
      <w:marLeft w:val="0"/>
      <w:marRight w:val="0"/>
      <w:marTop w:val="0"/>
      <w:marBottom w:val="0"/>
      <w:divBdr>
        <w:top w:val="none" w:sz="0" w:space="0" w:color="auto"/>
        <w:left w:val="none" w:sz="0" w:space="0" w:color="auto"/>
        <w:bottom w:val="none" w:sz="0" w:space="0" w:color="auto"/>
        <w:right w:val="none" w:sz="0" w:space="0" w:color="auto"/>
      </w:divBdr>
    </w:div>
    <w:div w:id="1701661756">
      <w:bodyDiv w:val="1"/>
      <w:marLeft w:val="0"/>
      <w:marRight w:val="0"/>
      <w:marTop w:val="0"/>
      <w:marBottom w:val="0"/>
      <w:divBdr>
        <w:top w:val="none" w:sz="0" w:space="0" w:color="auto"/>
        <w:left w:val="none" w:sz="0" w:space="0" w:color="auto"/>
        <w:bottom w:val="none" w:sz="0" w:space="0" w:color="auto"/>
        <w:right w:val="none" w:sz="0" w:space="0" w:color="auto"/>
      </w:divBdr>
      <w:divsChild>
        <w:div w:id="855732538">
          <w:marLeft w:val="0"/>
          <w:marRight w:val="301"/>
          <w:marTop w:val="0"/>
          <w:marBottom w:val="0"/>
          <w:divBdr>
            <w:top w:val="none" w:sz="0" w:space="0" w:color="auto"/>
            <w:left w:val="none" w:sz="0" w:space="0" w:color="auto"/>
            <w:bottom w:val="none" w:sz="0" w:space="0" w:color="auto"/>
            <w:right w:val="none" w:sz="0" w:space="0" w:color="auto"/>
          </w:divBdr>
          <w:divsChild>
            <w:div w:id="1654942228">
              <w:marLeft w:val="0"/>
              <w:marRight w:val="0"/>
              <w:marTop w:val="0"/>
              <w:marBottom w:val="0"/>
              <w:divBdr>
                <w:top w:val="none" w:sz="0" w:space="0" w:color="auto"/>
                <w:left w:val="none" w:sz="0" w:space="0" w:color="auto"/>
                <w:bottom w:val="none" w:sz="0" w:space="0" w:color="auto"/>
                <w:right w:val="none" w:sz="0" w:space="0" w:color="auto"/>
              </w:divBdr>
              <w:divsChild>
                <w:div w:id="11931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2172</Words>
  <Characters>12384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11</cp:revision>
  <dcterms:created xsi:type="dcterms:W3CDTF">2019-06-25T12:31:00Z</dcterms:created>
  <dcterms:modified xsi:type="dcterms:W3CDTF">2019-07-24T06:55:00Z</dcterms:modified>
</cp:coreProperties>
</file>